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D4A56" w14:textId="77777777" w:rsidR="00FE576D" w:rsidRPr="00435446" w:rsidRDefault="00000000" w:rsidP="00435446">
      <w:pPr>
        <w:pStyle w:val="Title"/>
      </w:pPr>
      <w:sdt>
        <w:sdtPr>
          <w:alias w:val="Enter title:"/>
          <w:tag w:val="Enter title:"/>
          <w:id w:val="-479621438"/>
          <w:placeholder>
            <w:docPart w:val="100F5C5746EE459CAF6792102D6D5985"/>
          </w:placeholder>
          <w:temporary/>
          <w:showingPlcHdr/>
        </w:sdtPr>
        <w:sdtContent>
          <w:r w:rsidR="00C41E6E" w:rsidRPr="00435446">
            <w:t>Minutes</w:t>
          </w:r>
        </w:sdtContent>
      </w:sdt>
    </w:p>
    <w:p w14:paraId="79B99FC1" w14:textId="1ABCD60D" w:rsidR="00FE576D" w:rsidRPr="0092252C" w:rsidRDefault="0092252C">
      <w:pPr>
        <w:pStyle w:val="Subtitle"/>
        <w:rPr>
          <w:sz w:val="28"/>
          <w:szCs w:val="28"/>
        </w:rPr>
      </w:pPr>
      <w:r w:rsidRPr="0092252C">
        <w:rPr>
          <w:sz w:val="28"/>
          <w:szCs w:val="28"/>
        </w:rPr>
        <w:t>The Royal Burgh of Kilrenny, Anstruther &amp; Cellardyke Community Council</w:t>
      </w:r>
    </w:p>
    <w:p w14:paraId="61329923" w14:textId="77F08B04" w:rsidR="00FE576D" w:rsidRDefault="00BB6096" w:rsidP="00774146">
      <w:pPr>
        <w:pStyle w:val="Date"/>
      </w:pPr>
      <w:r>
        <w:rPr>
          <w:rStyle w:val="IntenseEmphasis"/>
          <w:color w:val="auto"/>
        </w:rPr>
        <w:t xml:space="preserve">13 January 2025 </w:t>
      </w:r>
      <w:r w:rsidR="0092252C" w:rsidRPr="0092252C">
        <w:rPr>
          <w:rStyle w:val="IntenseEmphasis"/>
          <w:color w:val="auto"/>
        </w:rPr>
        <w:t xml:space="preserve">7:30pm at </w:t>
      </w:r>
      <w:r w:rsidR="00217E8D">
        <w:rPr>
          <w:rStyle w:val="IntenseEmphasis"/>
          <w:color w:val="auto"/>
        </w:rPr>
        <w:t xml:space="preserve">the </w:t>
      </w:r>
      <w:r w:rsidR="00B4281F">
        <w:rPr>
          <w:rStyle w:val="IntenseEmphasis"/>
          <w:color w:val="auto"/>
        </w:rPr>
        <w:t>Lower Town Hall</w:t>
      </w:r>
      <w:r w:rsidR="003B5FCE">
        <w:t xml:space="preserve">| </w:t>
      </w:r>
      <w:sdt>
        <w:sdtPr>
          <w:rPr>
            <w:rStyle w:val="IntenseEmphasis"/>
          </w:rPr>
          <w:alias w:val="Meeting called to order by:"/>
          <w:tag w:val="Meeting called to order by:"/>
          <w:id w:val="-1195924611"/>
          <w:placeholder>
            <w:docPart w:val="833EF05B1BF24BEDA20EC20225367BEB"/>
          </w:placeholder>
          <w:temporary/>
          <w:showingPlcHdr/>
        </w:sdtPr>
        <w:sdtContent>
          <w:r w:rsidR="00684306" w:rsidRPr="00AB3E35">
            <w:rPr>
              <w:rStyle w:val="IntenseEmphasis"/>
            </w:rPr>
            <w:t>Meeting called to order by</w:t>
          </w:r>
        </w:sdtContent>
      </w:sdt>
      <w:r w:rsidR="00684306">
        <w:t xml:space="preserve"> </w:t>
      </w:r>
      <w:r w:rsidR="00217E8D">
        <w:t>Louis Theran</w:t>
      </w:r>
    </w:p>
    <w:sdt>
      <w:sdtPr>
        <w:alias w:val="In attendance:"/>
        <w:tag w:val="In attendance:"/>
        <w:id w:val="-34966697"/>
        <w:placeholder>
          <w:docPart w:val="65D3B5C34FC342A98ACD14E9EACF8411"/>
        </w:placeholder>
        <w:temporary/>
        <w:showingPlcHdr/>
      </w:sdtPr>
      <w:sdtContent>
        <w:p w14:paraId="6D29AE73" w14:textId="77777777" w:rsidR="00FE576D" w:rsidRDefault="00C54681">
          <w:pPr>
            <w:pStyle w:val="Heading1"/>
          </w:pPr>
          <w:r>
            <w:t>In Attendance</w:t>
          </w:r>
        </w:p>
      </w:sdtContent>
    </w:sdt>
    <w:p w14:paraId="3AB9DEA2" w14:textId="1AC22DDB" w:rsidR="0092252C" w:rsidRDefault="00EE4466" w:rsidP="0092252C">
      <w:r w:rsidRPr="00E70581">
        <w:t xml:space="preserve">Louis Theran, Phil Wall, Paul Ambrose, </w:t>
      </w:r>
      <w:r w:rsidR="00217E8D" w:rsidRPr="00E70581">
        <w:t>Neil Anderson,</w:t>
      </w:r>
      <w:r w:rsidRPr="00E70581">
        <w:t xml:space="preserve"> </w:t>
      </w:r>
      <w:r w:rsidR="00A50B6E">
        <w:t>Bill</w:t>
      </w:r>
      <w:r w:rsidR="00A50B6E" w:rsidRPr="00E70581">
        <w:t xml:space="preserve"> Bruce</w:t>
      </w:r>
      <w:r w:rsidR="00A50B6E">
        <w:t>,</w:t>
      </w:r>
      <w:r w:rsidR="00A50B6E" w:rsidRPr="00E70581">
        <w:t xml:space="preserve"> </w:t>
      </w:r>
      <w:r w:rsidR="00A52284">
        <w:t xml:space="preserve">Martin Dibley, </w:t>
      </w:r>
      <w:r w:rsidRPr="00E70581">
        <w:t>Kevin Lancaster,</w:t>
      </w:r>
      <w:r w:rsidR="00383407">
        <w:t xml:space="preserve"> </w:t>
      </w:r>
      <w:r w:rsidR="00012F0F">
        <w:t xml:space="preserve">Lorna Jones, </w:t>
      </w:r>
      <w:r w:rsidR="0092252C">
        <w:t>Cllr Fiona Corps, Cllr Alycia Hayes</w:t>
      </w:r>
      <w:r w:rsidR="00D65320">
        <w:t xml:space="preserve">, </w:t>
      </w:r>
    </w:p>
    <w:p w14:paraId="079EBC34" w14:textId="5DAB6433" w:rsidR="0092252C" w:rsidRDefault="00D65320" w:rsidP="0092252C">
      <w:r>
        <w:t>1</w:t>
      </w:r>
      <w:r w:rsidR="00074CAA">
        <w:t xml:space="preserve"> </w:t>
      </w:r>
      <w:r w:rsidR="0092252C">
        <w:t>members of public present</w:t>
      </w:r>
    </w:p>
    <w:p w14:paraId="731670B4" w14:textId="46DFF873" w:rsidR="00FE576D" w:rsidRDefault="0092252C" w:rsidP="0092252C">
      <w:r>
        <w:t xml:space="preserve">Apologies – </w:t>
      </w:r>
      <w:r w:rsidR="00F41A02" w:rsidRPr="00E70581">
        <w:t>Raymond Davis</w:t>
      </w:r>
      <w:r w:rsidR="00F41A02">
        <w:t xml:space="preserve">, </w:t>
      </w:r>
      <w:r w:rsidR="000255BB" w:rsidRPr="00E70581">
        <w:t>Margaret Hellicar,</w:t>
      </w:r>
      <w:r w:rsidR="00D65320" w:rsidRPr="00D65320">
        <w:t xml:space="preserve"> </w:t>
      </w:r>
      <w:r w:rsidR="00F41A02" w:rsidRPr="00E70581">
        <w:t>Julie Lautredou</w:t>
      </w:r>
      <w:r w:rsidR="00F41A02">
        <w:t xml:space="preserve">,  </w:t>
      </w:r>
      <w:r w:rsidR="00F41A02" w:rsidRPr="00E70581">
        <w:t>Christine Wilson</w:t>
      </w:r>
      <w:r w:rsidR="00F41A02">
        <w:t xml:space="preserve">, </w:t>
      </w:r>
      <w:r w:rsidR="00D65320">
        <w:t xml:space="preserve">Cllr Sean Dillon, Carl van der Lee, </w:t>
      </w:r>
    </w:p>
    <w:p w14:paraId="3EEE9E34" w14:textId="40FF2D54" w:rsidR="00FE576D" w:rsidRPr="00C54681" w:rsidRDefault="00FD3621">
      <w:pPr>
        <w:pStyle w:val="Heading1"/>
      </w:pPr>
      <w:r>
        <w:t>Welcome &amp; Declaration of Interest</w:t>
      </w:r>
    </w:p>
    <w:p w14:paraId="18E24B5F" w14:textId="2E49C226" w:rsidR="00FD3621" w:rsidRDefault="00D65320">
      <w:r>
        <w:t>M</w:t>
      </w:r>
      <w:r w:rsidR="008C7892">
        <w:t>D</w:t>
      </w:r>
      <w:r>
        <w:t xml:space="preserve"> declare</w:t>
      </w:r>
      <w:r w:rsidR="008C7892">
        <w:t>d</w:t>
      </w:r>
      <w:r>
        <w:t xml:space="preserve"> an interest in the common good fund application (item 8)</w:t>
      </w:r>
      <w:r w:rsidR="00FD3621">
        <w:t>.</w:t>
      </w:r>
      <w:r>
        <w:t xml:space="preserve">  Will recuse.</w:t>
      </w:r>
    </w:p>
    <w:p w14:paraId="7908EDB4" w14:textId="0587DDD7" w:rsidR="00FE576D" w:rsidRDefault="00FD3621">
      <w:pPr>
        <w:pStyle w:val="Heading1"/>
      </w:pPr>
      <w:r>
        <w:t>Approval of Minutes &amp; Matters Arising</w:t>
      </w:r>
    </w:p>
    <w:p w14:paraId="62DD11DA" w14:textId="77777777" w:rsidR="00F41A02" w:rsidRPr="00F41A02" w:rsidRDefault="00FD3621" w:rsidP="00F41A02">
      <w:pPr>
        <w:rPr>
          <w:rFonts w:cs="Calibri"/>
          <w:b/>
          <w:bCs/>
          <w:lang w:val="en"/>
        </w:rPr>
      </w:pPr>
      <w:r w:rsidRPr="00FD3621">
        <w:rPr>
          <w:rFonts w:cs="Calibri"/>
          <w:lang w:val="en"/>
        </w:rPr>
        <w:t xml:space="preserve">Minutes approved </w:t>
      </w:r>
      <w:r>
        <w:rPr>
          <w:rFonts w:cs="Calibri"/>
          <w:lang w:val="en"/>
        </w:rPr>
        <w:t xml:space="preserve">by </w:t>
      </w:r>
      <w:r w:rsidR="00074CAA">
        <w:rPr>
          <w:rFonts w:cs="Calibri"/>
          <w:lang w:val="en"/>
        </w:rPr>
        <w:t xml:space="preserve">  </w:t>
      </w:r>
      <w:r w:rsidR="00D65320">
        <w:rPr>
          <w:rFonts w:cs="Calibri"/>
          <w:lang w:val="en"/>
        </w:rPr>
        <w:t>N</w:t>
      </w:r>
      <w:r w:rsidR="00F41A02">
        <w:rPr>
          <w:rFonts w:cs="Calibri"/>
          <w:lang w:val="en"/>
        </w:rPr>
        <w:t>A</w:t>
      </w:r>
      <w:r w:rsidR="00074CAA">
        <w:rPr>
          <w:rFonts w:cs="Calibri"/>
          <w:lang w:val="en"/>
        </w:rPr>
        <w:t xml:space="preserve"> and seconded   </w:t>
      </w:r>
      <w:r w:rsidR="00D65320">
        <w:rPr>
          <w:rFonts w:cs="Calibri"/>
          <w:lang w:val="en"/>
        </w:rPr>
        <w:t>P</w:t>
      </w:r>
      <w:r w:rsidR="00F41A02">
        <w:rPr>
          <w:rFonts w:cs="Calibri"/>
          <w:lang w:val="en"/>
        </w:rPr>
        <w:t>W</w:t>
      </w:r>
      <w:r w:rsidR="00074CAA">
        <w:rPr>
          <w:rFonts w:cs="Calibri"/>
          <w:lang w:val="en"/>
        </w:rPr>
        <w:t xml:space="preserve"> </w:t>
      </w:r>
      <w:r w:rsidRPr="00FD3621">
        <w:rPr>
          <w:rFonts w:cs="Calibri"/>
          <w:lang w:val="en"/>
        </w:rPr>
        <w:t xml:space="preserve">.  </w:t>
      </w:r>
      <w:r w:rsidR="00F41A02" w:rsidRPr="00F41A02">
        <w:rPr>
          <w:rFonts w:cs="Calibri"/>
          <w:b/>
          <w:bCs/>
          <w:lang w:val="en"/>
        </w:rPr>
        <w:t>Matters Arising</w:t>
      </w:r>
    </w:p>
    <w:p w14:paraId="36B3763D" w14:textId="5AA179B6" w:rsidR="00FD3621" w:rsidRPr="00F41A02" w:rsidRDefault="00F41A02">
      <w:pPr>
        <w:rPr>
          <w:rFonts w:cs="Calibri"/>
          <w:b/>
          <w:bCs/>
          <w:lang w:val="en"/>
        </w:rPr>
      </w:pPr>
      <w:r w:rsidRPr="00F41A02">
        <w:rPr>
          <w:rFonts w:cs="Calibri"/>
          <w:b/>
          <w:bCs/>
          <w:lang w:val="en"/>
        </w:rPr>
        <w:t>Action Points from last meeting</w:t>
      </w:r>
    </w:p>
    <w:p w14:paraId="1A6A44CD" w14:textId="737D0CCA" w:rsidR="000255BB" w:rsidRPr="00F41A02" w:rsidRDefault="000255BB" w:rsidP="000255BB">
      <w:pPr>
        <w:rPr>
          <w:b/>
          <w:bCs/>
          <w:szCs w:val="22"/>
        </w:rPr>
      </w:pPr>
      <w:r w:rsidRPr="00F41A02">
        <w:rPr>
          <w:szCs w:val="22"/>
        </w:rPr>
        <w:t>Send out Silverdykes applications for those attending meeting</w:t>
      </w:r>
      <w:r w:rsidRPr="00F41A02">
        <w:rPr>
          <w:b/>
          <w:bCs/>
          <w:szCs w:val="22"/>
        </w:rPr>
        <w:t xml:space="preserve"> – MH Done</w:t>
      </w:r>
    </w:p>
    <w:p w14:paraId="70E4EFDD" w14:textId="2548BCDC" w:rsidR="00D65320" w:rsidRPr="00F41A02" w:rsidRDefault="000255BB" w:rsidP="000255BB">
      <w:pPr>
        <w:rPr>
          <w:szCs w:val="22"/>
        </w:rPr>
      </w:pPr>
      <w:r w:rsidRPr="00F41A02">
        <w:rPr>
          <w:szCs w:val="22"/>
        </w:rPr>
        <w:t xml:space="preserve">Contact Daryl Wilson costs and age of old lights </w:t>
      </w:r>
      <w:r w:rsidR="00AA3073" w:rsidRPr="00F41A02">
        <w:rPr>
          <w:szCs w:val="22"/>
        </w:rPr>
        <w:t>–</w:t>
      </w:r>
      <w:r w:rsidRPr="00F41A02">
        <w:rPr>
          <w:szCs w:val="22"/>
        </w:rPr>
        <w:t xml:space="preserve"> MH</w:t>
      </w:r>
      <w:r w:rsidR="00AA3073" w:rsidRPr="00F41A02">
        <w:rPr>
          <w:szCs w:val="22"/>
        </w:rPr>
        <w:t xml:space="preserve"> – </w:t>
      </w:r>
      <w:r w:rsidR="00CE019E" w:rsidRPr="00F41A02">
        <w:rPr>
          <w:szCs w:val="22"/>
        </w:rPr>
        <w:t xml:space="preserve">Before her time and I </w:t>
      </w:r>
      <w:r w:rsidR="00AA3073" w:rsidRPr="00F41A02">
        <w:rPr>
          <w:szCs w:val="22"/>
        </w:rPr>
        <w:t>have asked</w:t>
      </w:r>
      <w:r w:rsidR="00CE019E" w:rsidRPr="00F41A02">
        <w:rPr>
          <w:szCs w:val="22"/>
        </w:rPr>
        <w:t xml:space="preserve"> LJ but before her time too ie before 2016.</w:t>
      </w:r>
      <w:r w:rsidR="00D65320" w:rsidRPr="00F41A02">
        <w:rPr>
          <w:szCs w:val="22"/>
        </w:rPr>
        <w:t xml:space="preserve">  KL doesn’t think they are that old (e.g., 10–12 years).  Martin: roughly </w:t>
      </w:r>
      <w:r w:rsidR="00FE6FE2" w:rsidRPr="00F41A02">
        <w:rPr>
          <w:szCs w:val="22"/>
        </w:rPr>
        <w:t>£</w:t>
      </w:r>
      <w:r w:rsidR="00D65320" w:rsidRPr="00F41A02">
        <w:rPr>
          <w:szCs w:val="22"/>
        </w:rPr>
        <w:t>120 each.  Voted to gift them, KL objects.  AH says there is no Pittenweem CC.  Aberdeen CC has shown interest.</w:t>
      </w:r>
    </w:p>
    <w:p w14:paraId="5D1175B1" w14:textId="2790EE2A" w:rsidR="000255BB" w:rsidRPr="00F41A02" w:rsidRDefault="000255BB" w:rsidP="000255BB">
      <w:pPr>
        <w:rPr>
          <w:szCs w:val="22"/>
        </w:rPr>
      </w:pPr>
      <w:r w:rsidRPr="00F41A02">
        <w:rPr>
          <w:szCs w:val="22"/>
        </w:rPr>
        <w:t>Car park signs – MH – see Secretary’s report.</w:t>
      </w:r>
    </w:p>
    <w:p w14:paraId="62493BED" w14:textId="65F767A3" w:rsidR="000255BB" w:rsidRDefault="000255BB" w:rsidP="000255BB">
      <w:pPr>
        <w:pStyle w:val="Heading1"/>
      </w:pPr>
      <w:r>
        <w:t>Questions from the public</w:t>
      </w:r>
    </w:p>
    <w:p w14:paraId="38767B9D" w14:textId="77777777" w:rsidR="00D65320" w:rsidRPr="00D65320" w:rsidRDefault="00D65320" w:rsidP="00D65320">
      <w:pPr>
        <w:rPr>
          <w:rFonts w:cs="Calibri"/>
          <w:lang w:val="en-GB"/>
        </w:rPr>
      </w:pPr>
      <w:r>
        <w:rPr>
          <w:rFonts w:cs="Calibri"/>
          <w:lang w:val="en"/>
        </w:rPr>
        <w:t xml:space="preserve">Graham Ellery: </w:t>
      </w:r>
      <w:r w:rsidRPr="00D65320">
        <w:rPr>
          <w:rFonts w:cs="Calibri"/>
          <w:lang w:val="en-GB"/>
        </w:rPr>
        <w:t>Weather permitting would it be possible to have the saltire flying from the flagpole</w:t>
      </w:r>
    </w:p>
    <w:p w14:paraId="347114F8" w14:textId="77777777" w:rsidR="00D65320" w:rsidRPr="00D65320" w:rsidRDefault="00D65320" w:rsidP="00D65320">
      <w:pPr>
        <w:rPr>
          <w:rFonts w:cs="Calibri"/>
          <w:lang w:val="en-GB"/>
        </w:rPr>
      </w:pPr>
      <w:r w:rsidRPr="00D65320">
        <w:rPr>
          <w:rFonts w:cs="Calibri"/>
          <w:lang w:val="en-GB"/>
        </w:rPr>
        <w:t>for Burn's night?</w:t>
      </w:r>
    </w:p>
    <w:p w14:paraId="4430AD04" w14:textId="34626875" w:rsidR="000255BB" w:rsidRDefault="00D65320">
      <w:pPr>
        <w:rPr>
          <w:rFonts w:cs="Calibri"/>
          <w:lang w:val="en"/>
        </w:rPr>
      </w:pPr>
      <w:r>
        <w:rPr>
          <w:rFonts w:cs="Calibri"/>
          <w:lang w:val="en"/>
        </w:rPr>
        <w:t xml:space="preserve">MH: rigging was damaged, not sure if possible. KL: Maybe possible.  Needs a weighted collar; will look into getting it by Burns Night.  </w:t>
      </w:r>
    </w:p>
    <w:p w14:paraId="487252EA" w14:textId="782CBB91" w:rsidR="00B023C7" w:rsidRDefault="00B023C7" w:rsidP="00B023C7">
      <w:pPr>
        <w:pStyle w:val="Heading1"/>
      </w:pPr>
      <w:r>
        <w:t>Presentation from Cellardyke Tidal Pool</w:t>
      </w:r>
      <w:r w:rsidR="006C09FE">
        <w:t xml:space="preserve"> Ltd</w:t>
      </w:r>
    </w:p>
    <w:p w14:paraId="03F4F5BB" w14:textId="0E8920D9" w:rsidR="006C09FE" w:rsidRDefault="006C09FE" w:rsidP="009E45D4">
      <w:pPr>
        <w:rPr>
          <w:rFonts w:cs="Calibri"/>
          <w:lang w:val="en"/>
        </w:rPr>
      </w:pPr>
      <w:r>
        <w:rPr>
          <w:rFonts w:cs="Calibri"/>
          <w:lang w:val="en"/>
        </w:rPr>
        <w:t>Andy Hancock presented an update on the status of the Cellardyke Tidal Pool.</w:t>
      </w:r>
    </w:p>
    <w:p w14:paraId="1DAA2407" w14:textId="7EEDBBBB" w:rsidR="006C09FE" w:rsidRDefault="006C09FE" w:rsidP="009E45D4">
      <w:pPr>
        <w:rPr>
          <w:rFonts w:cs="Calibri"/>
          <w:lang w:val="en"/>
        </w:rPr>
      </w:pPr>
      <w:r>
        <w:rPr>
          <w:rFonts w:cs="Calibri"/>
          <w:lang w:val="en"/>
        </w:rPr>
        <w:t>Last year’s pool renovation comprise</w:t>
      </w:r>
      <w:r w:rsidR="00FE6FE2">
        <w:rPr>
          <w:rFonts w:cs="Calibri"/>
          <w:lang w:val="en"/>
        </w:rPr>
        <w:t>s</w:t>
      </w:r>
      <w:r>
        <w:rPr>
          <w:rFonts w:cs="Calibri"/>
          <w:lang w:val="en"/>
        </w:rPr>
        <w:t xml:space="preserve"> phases 1 and 2 of the project.  Phase 3 is ongoing.  Phase 3 is to create ramp access for non-</w:t>
      </w:r>
      <w:r w:rsidR="00FE6FE2">
        <w:rPr>
          <w:rFonts w:cs="Calibri"/>
          <w:lang w:val="en"/>
        </w:rPr>
        <w:t>ambulant</w:t>
      </w:r>
      <w:r>
        <w:rPr>
          <w:rFonts w:cs="Calibri"/>
          <w:lang w:val="en"/>
        </w:rPr>
        <w:t xml:space="preserve"> people, children in prams, heavy model boats.  Last year, quoted at </w:t>
      </w:r>
      <w:r w:rsidR="00FE6FE2">
        <w:rPr>
          <w:rFonts w:cs="Calibri"/>
          <w:lang w:val="en"/>
        </w:rPr>
        <w:t>£</w:t>
      </w:r>
      <w:r>
        <w:rPr>
          <w:rFonts w:cs="Calibri"/>
          <w:lang w:val="en"/>
        </w:rPr>
        <w:t xml:space="preserve">125000; not viable.  New proposal: </w:t>
      </w:r>
      <w:r w:rsidR="00FE6FE2">
        <w:rPr>
          <w:rFonts w:cs="Calibri"/>
          <w:lang w:val="en"/>
        </w:rPr>
        <w:t xml:space="preserve">for </w:t>
      </w:r>
      <w:r>
        <w:rPr>
          <w:rFonts w:cs="Calibri"/>
          <w:lang w:val="en"/>
        </w:rPr>
        <w:t xml:space="preserve">path along the sea wall near the play park that doubles back.  This will not comply with the equalities act for non-assisted wheelchairs.  Cost estimate for this is </w:t>
      </w:r>
      <w:r w:rsidR="00FE6FE2">
        <w:rPr>
          <w:rFonts w:cs="Calibri"/>
          <w:lang w:val="en"/>
        </w:rPr>
        <w:t>£</w:t>
      </w:r>
      <w:r>
        <w:rPr>
          <w:rFonts w:cs="Calibri"/>
          <w:lang w:val="en"/>
        </w:rPr>
        <w:t>60000.  Funding applications have been made to Silverdykes plus intended applications to Crown Estates; Fife Environmental Trust with March deadlines.  Plan is to get the technical details in place by Feb and do the work in Sept.</w:t>
      </w:r>
      <w:r w:rsidR="009E45D4">
        <w:rPr>
          <w:rFonts w:cs="Calibri"/>
          <w:lang w:val="en"/>
        </w:rPr>
        <w:br/>
      </w:r>
      <w:r>
        <w:rPr>
          <w:rFonts w:cs="Calibri"/>
          <w:lang w:val="en"/>
        </w:rPr>
        <w:lastRenderedPageBreak/>
        <w:t>Cellardyke Tidal Pool Ltd is looking for public liability insurance for pool maintenance, which is necessary to take over the lease.  The AGM is on 22 Jan.</w:t>
      </w:r>
      <w:r w:rsidR="00FE6FE2">
        <w:rPr>
          <w:rFonts w:cs="Calibri"/>
          <w:lang w:val="en"/>
        </w:rPr>
        <w:br/>
      </w:r>
      <w:r>
        <w:rPr>
          <w:rFonts w:cs="Calibri"/>
          <w:lang w:val="en"/>
        </w:rPr>
        <w:t>There was a meeting with contractor for electricity, mains water, waste water.</w:t>
      </w:r>
    </w:p>
    <w:p w14:paraId="44A43388" w14:textId="169EE593" w:rsidR="006C09FE" w:rsidRDefault="006C09FE">
      <w:pPr>
        <w:rPr>
          <w:rFonts w:cs="Calibri"/>
          <w:lang w:val="en"/>
        </w:rPr>
      </w:pPr>
      <w:r>
        <w:rPr>
          <w:rFonts w:cs="Calibri"/>
          <w:lang w:val="en"/>
        </w:rPr>
        <w:t xml:space="preserve">Parking near the tidal pool continues to be an issue.  This generated quite a bit of discussion on the topic and the lack of progress.  There was general agreement </w:t>
      </w:r>
      <w:r w:rsidR="00FE6FE2">
        <w:rPr>
          <w:rFonts w:cs="Calibri"/>
          <w:lang w:val="en"/>
        </w:rPr>
        <w:t>among</w:t>
      </w:r>
      <w:r>
        <w:rPr>
          <w:rFonts w:cs="Calibri"/>
          <w:lang w:val="en"/>
        </w:rPr>
        <w:t xml:space="preserve"> CC and tidal pool that it is desirable to ban campervans and overnight parking, and that FCCT should implement this with speed.  Councilor FC informed the CC that there is no way to implement anything this Summer.  Councilor AH said that the first step is changing the designation to a parking lot.  The CC expressed dismay that Robbie Blyth’s previous visit</w:t>
      </w:r>
      <w:r w:rsidR="00690149">
        <w:rPr>
          <w:rFonts w:cs="Calibri"/>
          <w:lang w:val="en"/>
        </w:rPr>
        <w:t xml:space="preserve"> hadn’t started a process.  There was a </w:t>
      </w:r>
      <w:r w:rsidR="00FE6FE2">
        <w:rPr>
          <w:rFonts w:cs="Calibri"/>
          <w:lang w:val="en"/>
        </w:rPr>
        <w:t xml:space="preserve">decision </w:t>
      </w:r>
      <w:r w:rsidR="00690149">
        <w:rPr>
          <w:rFonts w:cs="Calibri"/>
          <w:lang w:val="en"/>
        </w:rPr>
        <w:t>that we should ask if Robbie is available to return</w:t>
      </w:r>
      <w:r w:rsidR="00FE6FE2">
        <w:rPr>
          <w:rFonts w:cs="Calibri"/>
          <w:lang w:val="en"/>
        </w:rPr>
        <w:t xml:space="preserve"> to a CC meeting</w:t>
      </w:r>
      <w:r w:rsidR="00690149">
        <w:rPr>
          <w:rFonts w:cs="Calibri"/>
          <w:lang w:val="en"/>
        </w:rPr>
        <w:t xml:space="preserve">.  </w:t>
      </w:r>
    </w:p>
    <w:p w14:paraId="199BC00B" w14:textId="21F68963" w:rsidR="00FE576D" w:rsidRDefault="00B023C7">
      <w:pPr>
        <w:pStyle w:val="Heading1"/>
      </w:pPr>
      <w:r>
        <w:t xml:space="preserve">Input re </w:t>
      </w:r>
      <w:r w:rsidR="008E346D">
        <w:t>Multi Use Path</w:t>
      </w:r>
    </w:p>
    <w:p w14:paraId="0EB781A3" w14:textId="00C52D45" w:rsidR="00690149" w:rsidRDefault="00690149" w:rsidP="00B945C8">
      <w:r>
        <w:t>CvdL was not present.  Here is a written report</w:t>
      </w:r>
      <w:r w:rsidR="009E45D4">
        <w:t>:</w:t>
      </w:r>
    </w:p>
    <w:p w14:paraId="7CC67446" w14:textId="77777777" w:rsidR="00690149" w:rsidRPr="00533E69" w:rsidRDefault="00690149" w:rsidP="00690149">
      <w:pPr>
        <w:rPr>
          <w:lang w:val="en-GB"/>
        </w:rPr>
      </w:pPr>
      <w:r w:rsidRPr="00533E69">
        <w:rPr>
          <w:b/>
          <w:bCs/>
          <w:lang w:val="en-GB"/>
        </w:rPr>
        <w:t>12 Jan 2025</w:t>
      </w:r>
    </w:p>
    <w:p w14:paraId="64678C5A" w14:textId="77777777" w:rsidR="00690149" w:rsidRPr="00533E69" w:rsidRDefault="00690149" w:rsidP="00690149">
      <w:pPr>
        <w:rPr>
          <w:lang w:val="en-GB"/>
        </w:rPr>
      </w:pPr>
      <w:r w:rsidRPr="00533E69">
        <w:rPr>
          <w:b/>
          <w:bCs/>
          <w:u w:val="single"/>
          <w:lang w:val="en-GB"/>
        </w:rPr>
        <w:t>Joint Working Group updates – Pittenweem to Anstruther</w:t>
      </w:r>
    </w:p>
    <w:p w14:paraId="73803A53" w14:textId="77777777" w:rsidR="00690149" w:rsidRPr="00533E69" w:rsidRDefault="00690149" w:rsidP="00690149">
      <w:pPr>
        <w:rPr>
          <w:lang w:val="en-GB"/>
        </w:rPr>
      </w:pPr>
      <w:r w:rsidRPr="00533E69">
        <w:rPr>
          <w:lang w:val="en-GB"/>
        </w:rPr>
        <w:t>a) Land negotiation progress and programme are still ongoing and we expect a further update from Savills who are chasing land agents and final updated plans with Fife Council which are needed for Seabox / Tradesbox and their Land Agents Bidwells – DoNM Friday 24th Jan 2025, Murray Studios- Progress Meeting.</w:t>
      </w:r>
    </w:p>
    <w:p w14:paraId="194A75FF" w14:textId="77777777" w:rsidR="00690149" w:rsidRPr="00533E69" w:rsidRDefault="00690149" w:rsidP="00690149">
      <w:pPr>
        <w:rPr>
          <w:lang w:val="en-GB"/>
        </w:rPr>
      </w:pPr>
      <w:r w:rsidRPr="00533E69">
        <w:rPr>
          <w:lang w:val="en-GB"/>
        </w:rPr>
        <w:t>b) Dreelside Park northern path - end bollard required. This will be taken care of with the Small Works contract.</w:t>
      </w:r>
    </w:p>
    <w:p w14:paraId="589D6411" w14:textId="77777777" w:rsidR="00690149" w:rsidRPr="00533E69" w:rsidRDefault="00690149" w:rsidP="00690149">
      <w:pPr>
        <w:rPr>
          <w:lang w:val="en-GB"/>
        </w:rPr>
      </w:pPr>
      <w:r w:rsidRPr="00533E69">
        <w:rPr>
          <w:lang w:val="en-GB"/>
        </w:rPr>
        <w:t>c) Future Pittenweem to Anstruther programme and funding. It is imperative that land acquisitions move forward at pace.</w:t>
      </w:r>
    </w:p>
    <w:p w14:paraId="2914D55E" w14:textId="77777777" w:rsidR="00690149" w:rsidRPr="00533E69" w:rsidRDefault="00690149" w:rsidP="00690149">
      <w:pPr>
        <w:rPr>
          <w:lang w:val="en-GB"/>
        </w:rPr>
      </w:pPr>
      <w:r w:rsidRPr="00533E69">
        <w:rPr>
          <w:lang w:val="en-GB"/>
        </w:rPr>
        <w:t>d) Adoption of SUPs - The path parallel with A917 will be adopted. The Core Path will be maintained as per the recent agreement with a third party. Current Active Travel discussions are taking place within FC about adopting paths that do not run parallel with roads.</w:t>
      </w:r>
    </w:p>
    <w:p w14:paraId="1F4A2DEC" w14:textId="77777777" w:rsidR="00690149" w:rsidRPr="00533E69" w:rsidRDefault="00690149" w:rsidP="00690149">
      <w:pPr>
        <w:rPr>
          <w:lang w:val="en-GB"/>
        </w:rPr>
      </w:pPr>
      <w:r w:rsidRPr="00533E69">
        <w:rPr>
          <w:b/>
          <w:bCs/>
          <w:u w:val="single"/>
          <w:lang w:val="en-GB"/>
        </w:rPr>
        <w:t>Anstruther Shared Use Path Group Updates </w:t>
      </w:r>
    </w:p>
    <w:p w14:paraId="7BD0881A" w14:textId="77777777" w:rsidR="00690149" w:rsidRPr="00533E69" w:rsidRDefault="00690149" w:rsidP="00690149">
      <w:pPr>
        <w:rPr>
          <w:lang w:val="en-GB"/>
        </w:rPr>
      </w:pPr>
      <w:r w:rsidRPr="00533E69">
        <w:rPr>
          <w:lang w:val="en-GB"/>
        </w:rPr>
        <w:t>a) Barnett’s to St Andrews Road edge lining. This will be carried out in the Small Works Contract</w:t>
      </w:r>
    </w:p>
    <w:p w14:paraId="0A0257B1" w14:textId="77777777" w:rsidR="00690149" w:rsidRPr="00533E69" w:rsidRDefault="00690149" w:rsidP="00690149">
      <w:pPr>
        <w:rPr>
          <w:lang w:val="en-GB"/>
        </w:rPr>
      </w:pPr>
      <w:r w:rsidRPr="00533E69">
        <w:rPr>
          <w:lang w:val="en-GB"/>
        </w:rPr>
        <w:t>b) No further actions on Safer Routes to School.</w:t>
      </w:r>
    </w:p>
    <w:p w14:paraId="16EAD9BA" w14:textId="77777777" w:rsidR="00690149" w:rsidRPr="00533E69" w:rsidRDefault="00690149" w:rsidP="00690149">
      <w:pPr>
        <w:rPr>
          <w:lang w:val="en-GB"/>
        </w:rPr>
      </w:pPr>
      <w:r w:rsidRPr="00533E69">
        <w:rPr>
          <w:lang w:val="en-GB"/>
        </w:rPr>
        <w:t>7) FC Small Works Contract programme progress on signposting especially Metaflake to St Andrews Road. Photos of proposed lower kerb locations have been taken, and Andrew Burns will share sign post details etc prior to erection.</w:t>
      </w:r>
    </w:p>
    <w:p w14:paraId="43B7C9D3" w14:textId="276652E9" w:rsidR="00690149" w:rsidRDefault="00690149" w:rsidP="00B945C8">
      <w:pPr>
        <w:rPr>
          <w:lang w:val="en-GB"/>
        </w:rPr>
      </w:pPr>
      <w:r w:rsidRPr="00533E69">
        <w:rPr>
          <w:lang w:val="en-GB"/>
        </w:rPr>
        <w:t>8) Windmill Road to Kilrenny: a new contract to cover Active Travel routes will include maintenance of verges and weed control.</w:t>
      </w:r>
    </w:p>
    <w:p w14:paraId="71FE8836" w14:textId="7B1E50E3" w:rsidR="00690149" w:rsidRPr="00690149" w:rsidRDefault="00690149" w:rsidP="00690149">
      <w:pPr>
        <w:rPr>
          <w:lang w:val="en-GB"/>
        </w:rPr>
      </w:pPr>
      <w:r>
        <w:rPr>
          <w:lang w:val="en-GB"/>
        </w:rPr>
        <w:t xml:space="preserve">----- </w:t>
      </w:r>
    </w:p>
    <w:p w14:paraId="3739FCBA" w14:textId="0F2A99E0" w:rsidR="009E45D4" w:rsidRDefault="00690149" w:rsidP="00B945C8">
      <w:r>
        <w:t>There was discussion of whether the 40 zone in Killrenny near the multi-use path is too fast and what, if anything can be done.  C</w:t>
      </w:r>
      <w:r w:rsidR="00F41A02">
        <w:t>ll</w:t>
      </w:r>
      <w:r>
        <w:t xml:space="preserve"> AH said the speed limit can be reduced where the path is, and this will be passed on to active travel.</w:t>
      </w:r>
    </w:p>
    <w:p w14:paraId="5CD44259" w14:textId="77777777" w:rsidR="00F41A02" w:rsidRDefault="00F41A02" w:rsidP="00B945C8"/>
    <w:p w14:paraId="2CAE24EF" w14:textId="77777777" w:rsidR="00F41A02" w:rsidRDefault="00F41A02" w:rsidP="00B945C8"/>
    <w:p w14:paraId="32EEB901" w14:textId="77777777" w:rsidR="00F41A02" w:rsidRPr="00973A69" w:rsidRDefault="00F41A02" w:rsidP="00B945C8"/>
    <w:p w14:paraId="4AB94B75" w14:textId="1DDC4453" w:rsidR="00FE576D" w:rsidRDefault="001A5CAD">
      <w:pPr>
        <w:pStyle w:val="Heading1"/>
      </w:pPr>
      <w:r>
        <w:lastRenderedPageBreak/>
        <w:t>Councillors’ Rep</w:t>
      </w:r>
      <w:r w:rsidR="00D438C8">
        <w:t>o</w:t>
      </w:r>
      <w:r>
        <w:t>rts</w:t>
      </w:r>
    </w:p>
    <w:p w14:paraId="3308C9C6" w14:textId="77777777" w:rsidR="00D65320" w:rsidRPr="00B72700" w:rsidRDefault="00D65320" w:rsidP="00D65320">
      <w:pPr>
        <w:pStyle w:val="ListBullet"/>
        <w:rPr>
          <w:b/>
          <w:bCs/>
          <w:u w:val="single"/>
          <w:lang w:val="en-GB"/>
        </w:rPr>
      </w:pPr>
      <w:r w:rsidRPr="00B72700">
        <w:rPr>
          <w:b/>
          <w:bCs/>
          <w:u w:val="single"/>
          <w:lang w:val="en-GB"/>
        </w:rPr>
        <w:t>Cllr Fiona Corps</w:t>
      </w:r>
    </w:p>
    <w:p w14:paraId="73316ED1" w14:textId="77777777" w:rsidR="00D65320" w:rsidRPr="00D65320" w:rsidRDefault="00D65320" w:rsidP="00D65320">
      <w:pPr>
        <w:pStyle w:val="ListBullet"/>
        <w:rPr>
          <w:b/>
          <w:bCs/>
          <w:u w:val="single"/>
          <w:lang w:val="en-GB"/>
        </w:rPr>
      </w:pPr>
    </w:p>
    <w:p w14:paraId="4A75497A" w14:textId="77777777" w:rsidR="00D65320" w:rsidRPr="00D65320" w:rsidRDefault="00D65320" w:rsidP="00D65320">
      <w:pPr>
        <w:pStyle w:val="ListBullet"/>
        <w:rPr>
          <w:b/>
          <w:bCs/>
          <w:u w:val="single"/>
          <w:lang w:val="en-GB"/>
        </w:rPr>
      </w:pPr>
      <w:r w:rsidRPr="00D65320">
        <w:rPr>
          <w:b/>
          <w:bCs/>
          <w:u w:val="single"/>
          <w:lang w:val="en-GB"/>
        </w:rPr>
        <w:t>SHORT TERM LET CONTROL ZONES IN FIFE</w:t>
      </w:r>
    </w:p>
    <w:p w14:paraId="1090A969" w14:textId="77777777" w:rsidR="00D65320" w:rsidRPr="00D65320" w:rsidRDefault="00D65320" w:rsidP="00D65320">
      <w:pPr>
        <w:pStyle w:val="ListBullet"/>
        <w:rPr>
          <w:lang w:val="en-GB"/>
        </w:rPr>
      </w:pPr>
      <w:r w:rsidRPr="00D65320">
        <w:rPr>
          <w:lang w:val="en-GB"/>
        </w:rPr>
        <w:t>At Cabinet Committee last week, I proposed an amendment to the officers' recommendations regarding the need for STL Control Zones specifically within highly saturated areas in FIFE.</w:t>
      </w:r>
    </w:p>
    <w:p w14:paraId="13A879CA" w14:textId="685491B4" w:rsidR="00D65320" w:rsidRPr="00973A69" w:rsidRDefault="00D65320" w:rsidP="00973A69">
      <w:pPr>
        <w:pStyle w:val="ListBullet"/>
        <w:rPr>
          <w:lang w:val="en-GB"/>
        </w:rPr>
      </w:pPr>
      <w:r w:rsidRPr="00D65320">
        <w:rPr>
          <w:lang w:val="en-GB"/>
        </w:rPr>
        <w:t xml:space="preserve">My amendment to Cabinet last week was not to stop tourism nor ban Short Term Lets but to highlight the fact that in some parts of Fife there are areas where some form of control over the volume of STL could be implemented.  Elie and Earlsferry </w:t>
      </w:r>
      <w:bookmarkStart w:id="0" w:name="_Int_FAYXKLwE"/>
      <w:r w:rsidRPr="00D65320">
        <w:rPr>
          <w:lang w:val="en-GB"/>
        </w:rPr>
        <w:t>in particular see</w:t>
      </w:r>
      <w:bookmarkEnd w:id="0"/>
      <w:r w:rsidRPr="00D65320">
        <w:rPr>
          <w:lang w:val="en-GB"/>
        </w:rPr>
        <w:t xml:space="preserve"> 60% of their current housing stock used as Second Homes, STL or both with Anstruther, Kilrenny, St Andrews and Largo not far behind.</w:t>
      </w:r>
    </w:p>
    <w:p w14:paraId="4154ED7C" w14:textId="77777777" w:rsidR="00D65320" w:rsidRPr="00D65320" w:rsidRDefault="00D65320" w:rsidP="00D65320">
      <w:pPr>
        <w:pStyle w:val="ListBullet"/>
        <w:rPr>
          <w:lang w:val="en-GB"/>
        </w:rPr>
      </w:pPr>
      <w:r w:rsidRPr="00D65320">
        <w:rPr>
          <w:lang w:val="en-GB"/>
        </w:rPr>
        <w:t xml:space="preserve">To implement a STL Control Area simply gives the community a voice and does not stop new STL coming to fruition. The owner simply </w:t>
      </w:r>
      <w:bookmarkStart w:id="1" w:name="_Int_zGtvCGZb"/>
      <w:r w:rsidRPr="00D65320">
        <w:rPr>
          <w:lang w:val="en-GB"/>
        </w:rPr>
        <w:t>has to</w:t>
      </w:r>
      <w:bookmarkEnd w:id="1"/>
      <w:r w:rsidRPr="00D65320">
        <w:rPr>
          <w:lang w:val="en-GB"/>
        </w:rPr>
        <w:t xml:space="preserve"> go through the planning process to proceed. This in turn will allow Fife Council to assess the applications </w:t>
      </w:r>
      <w:bookmarkStart w:id="2" w:name="_Int_YQtYr8tP"/>
      <w:r w:rsidRPr="00D65320">
        <w:rPr>
          <w:lang w:val="en-GB"/>
        </w:rPr>
        <w:t>and also</w:t>
      </w:r>
      <w:bookmarkEnd w:id="2"/>
      <w:r w:rsidRPr="00D65320">
        <w:rPr>
          <w:lang w:val="en-GB"/>
        </w:rPr>
        <w:t xml:space="preserve"> allow communities to consult through the planning application process.</w:t>
      </w:r>
    </w:p>
    <w:p w14:paraId="70E2A927" w14:textId="3A871996" w:rsidR="00D65320" w:rsidRPr="00973A69" w:rsidRDefault="00D65320" w:rsidP="00973A69">
      <w:pPr>
        <w:pStyle w:val="ListBullet"/>
        <w:rPr>
          <w:lang w:val="en-GB"/>
        </w:rPr>
      </w:pPr>
      <w:r w:rsidRPr="00D65320">
        <w:rPr>
          <w:lang w:val="en-GB"/>
        </w:rPr>
        <w:t>You can read more about the planning application process by searching for National Planning Framework 4 or NPF, specifically Policy 30 where you will see holiday let requirements.</w:t>
      </w:r>
    </w:p>
    <w:p w14:paraId="42802FE2" w14:textId="77777777" w:rsidR="00D65320" w:rsidRPr="00D65320" w:rsidRDefault="00D65320" w:rsidP="00D65320">
      <w:pPr>
        <w:pStyle w:val="ListBullet"/>
        <w:rPr>
          <w:lang w:val="en-GB"/>
        </w:rPr>
      </w:pPr>
      <w:r w:rsidRPr="00D65320">
        <w:rPr>
          <w:b/>
          <w:bCs/>
          <w:lang w:val="en-GB"/>
        </w:rPr>
        <w:t>Positives and Negatives</w:t>
      </w:r>
    </w:p>
    <w:p w14:paraId="4AB9CE89" w14:textId="77777777" w:rsidR="00D65320" w:rsidRPr="00D65320" w:rsidRDefault="00D65320" w:rsidP="00D65320">
      <w:pPr>
        <w:pStyle w:val="ListBullet"/>
        <w:numPr>
          <w:ilvl w:val="0"/>
          <w:numId w:val="22"/>
        </w:numPr>
        <w:rPr>
          <w:lang w:val="en-GB"/>
        </w:rPr>
      </w:pPr>
      <w:r w:rsidRPr="00D65320">
        <w:rPr>
          <w:lang w:val="en-GB"/>
        </w:rPr>
        <w:t>I agree there are so many great benefits regarding the tourism industry in Fife. Especially the economic benefits.  In 2023, it was estimated that there was a total of 610,000 overnight tourism visits to Fife and a total overnight tourism spend of £338 million. Tourism also gives us the opportunity to showcase the beauty of Fife and of course the employment opportunities that tourism brings to our local communities.</w:t>
      </w:r>
    </w:p>
    <w:p w14:paraId="55354B04" w14:textId="77777777" w:rsidR="00D65320" w:rsidRPr="00D65320" w:rsidRDefault="00D65320" w:rsidP="00D65320">
      <w:pPr>
        <w:pStyle w:val="ListBullet"/>
        <w:numPr>
          <w:ilvl w:val="0"/>
          <w:numId w:val="22"/>
        </w:numPr>
        <w:rPr>
          <w:lang w:val="en-GB"/>
        </w:rPr>
      </w:pPr>
      <w:r w:rsidRPr="00D65320">
        <w:rPr>
          <w:lang w:val="en-GB"/>
        </w:rPr>
        <w:t>There are also negatives associated with tourism were: Overcrowding, increased litter, a negative carbon footprint / impact on climate change and a decline in population and in the school roles. There was also concern raised by local people who state that tourism does create jobs but quite often there are no affordable accommodation in which the workers can stay.</w:t>
      </w:r>
    </w:p>
    <w:p w14:paraId="788BABD8" w14:textId="77777777" w:rsidR="00D65320" w:rsidRPr="00D65320" w:rsidRDefault="00D65320" w:rsidP="00D65320">
      <w:pPr>
        <w:pStyle w:val="ListBullet"/>
        <w:rPr>
          <w:lang w:val="en-GB"/>
        </w:rPr>
      </w:pPr>
      <w:r w:rsidRPr="00D65320">
        <w:rPr>
          <w:b/>
          <w:bCs/>
          <w:lang w:val="en-GB"/>
        </w:rPr>
        <w:t>Perceptions on the Local Area</w:t>
      </w:r>
    </w:p>
    <w:p w14:paraId="214C840B" w14:textId="77777777" w:rsidR="00D65320" w:rsidRPr="00D65320" w:rsidRDefault="00D65320" w:rsidP="00D65320">
      <w:pPr>
        <w:pStyle w:val="ListBullet"/>
        <w:numPr>
          <w:ilvl w:val="0"/>
          <w:numId w:val="21"/>
        </w:numPr>
        <w:rPr>
          <w:lang w:val="en-GB"/>
        </w:rPr>
      </w:pPr>
      <w:r w:rsidRPr="00D65320">
        <w:rPr>
          <w:lang w:val="en-GB"/>
        </w:rPr>
        <w:t>Around a third of Scotland residents feel that the area they live in is undoubtedly a holiday or short break destination (32%). 33% feel their area is visited for holidays and short breaks by some people.</w:t>
      </w:r>
    </w:p>
    <w:p w14:paraId="30605DA1" w14:textId="494CBA2D" w:rsidR="00D65320" w:rsidRPr="00B72700" w:rsidRDefault="00D65320" w:rsidP="00B72700">
      <w:pPr>
        <w:pStyle w:val="ListBullet"/>
        <w:numPr>
          <w:ilvl w:val="0"/>
          <w:numId w:val="21"/>
        </w:numPr>
        <w:rPr>
          <w:lang w:val="en-GB"/>
        </w:rPr>
      </w:pPr>
      <w:r w:rsidRPr="00D65320">
        <w:rPr>
          <w:lang w:val="en-GB"/>
        </w:rPr>
        <w:t>For those living in tourism areas, 84% agree that locally tourism supports jobs in food, retail and other sectors. 51% feel it adds to the amount of traffic on the roads and results in congestion and delays.</w:t>
      </w:r>
    </w:p>
    <w:p w14:paraId="7BF4B131" w14:textId="77777777" w:rsidR="00D65320" w:rsidRPr="00D65320" w:rsidRDefault="00D65320" w:rsidP="00D65320">
      <w:pPr>
        <w:pStyle w:val="ListBullet"/>
        <w:rPr>
          <w:b/>
          <w:bCs/>
          <w:lang w:val="en-GB"/>
        </w:rPr>
      </w:pPr>
      <w:r w:rsidRPr="00D65320">
        <w:rPr>
          <w:lang w:val="en-GB"/>
        </w:rPr>
        <w:t>I care deeply about the East Neuk and the people who live here.  Our local businesses do extremely well over the summer months but must make allowances for the winter season when they see their takings drop dramatically.  I am aware that there is no quick fix or 'Silver Bullet' to the current situation and that STL are not the only issue when discussion our current housing crisis.  I do believe we need to build more homes; we need to manage student accommodation better and we need to find affordable solutions for young people and their families to live locally. I have been listening to the local people and yes tourism is extremely important, but there is a desperate need to find a BALANCE</w:t>
      </w:r>
      <w:r w:rsidRPr="00D65320">
        <w:rPr>
          <w:b/>
          <w:bCs/>
          <w:lang w:val="en-GB"/>
        </w:rPr>
        <w:t>.</w:t>
      </w:r>
    </w:p>
    <w:p w14:paraId="753E9E7B" w14:textId="77777777" w:rsidR="00D65320" w:rsidRPr="00D65320" w:rsidRDefault="00D65320" w:rsidP="00D65320">
      <w:pPr>
        <w:pStyle w:val="ListBullet"/>
        <w:rPr>
          <w:b/>
          <w:bCs/>
          <w:lang w:val="en-GB"/>
        </w:rPr>
      </w:pPr>
    </w:p>
    <w:p w14:paraId="7E52D448" w14:textId="77777777" w:rsidR="00D65320" w:rsidRPr="00D65320" w:rsidRDefault="00D65320" w:rsidP="00D65320">
      <w:pPr>
        <w:pStyle w:val="ListBullet"/>
        <w:rPr>
          <w:b/>
          <w:bCs/>
          <w:u w:val="single"/>
          <w:lang w:val="en-GB"/>
        </w:rPr>
      </w:pPr>
      <w:r w:rsidRPr="00D65320">
        <w:rPr>
          <w:b/>
          <w:bCs/>
          <w:u w:val="single"/>
          <w:lang w:val="en-GB"/>
        </w:rPr>
        <w:t>Cabinet decision:</w:t>
      </w:r>
    </w:p>
    <w:p w14:paraId="4AA6DB3F" w14:textId="77777777" w:rsidR="00D65320" w:rsidRPr="00D65320" w:rsidRDefault="00D65320" w:rsidP="00D65320">
      <w:pPr>
        <w:pStyle w:val="ListBullet"/>
        <w:rPr>
          <w:u w:val="single"/>
          <w:lang w:val="en-GB"/>
        </w:rPr>
      </w:pPr>
      <w:r w:rsidRPr="00D65320">
        <w:rPr>
          <w:u w:val="single"/>
          <w:lang w:val="en-GB"/>
        </w:rPr>
        <w:t xml:space="preserve">Short-term Let Control Areas </w:t>
      </w:r>
    </w:p>
    <w:p w14:paraId="7E35DAEC" w14:textId="77777777" w:rsidR="00D65320" w:rsidRPr="00D65320" w:rsidRDefault="00D65320" w:rsidP="00D65320">
      <w:pPr>
        <w:pStyle w:val="ListBullet"/>
        <w:rPr>
          <w:lang w:val="en-GB"/>
        </w:rPr>
      </w:pPr>
      <w:r w:rsidRPr="00D65320">
        <w:rPr>
          <w:lang w:val="en-GB"/>
        </w:rPr>
        <w:t>(4) Cabinet acknowledges the benefits of managing levels of short-term letting where these:- - affect the availability of residential housing or the character and/or amenity of a neighbourhood/community; - affect the availability of homes for longer term lets, or - aid the sustainability of our communities and help Fife Council to ensure that homes are used to the best effect in our communities.</w:t>
      </w:r>
    </w:p>
    <w:p w14:paraId="731C842C" w14:textId="77777777" w:rsidR="00D65320" w:rsidRPr="00D65320" w:rsidRDefault="00D65320" w:rsidP="00D65320">
      <w:pPr>
        <w:pStyle w:val="ListBullet"/>
        <w:rPr>
          <w:lang w:val="en-GB"/>
        </w:rPr>
      </w:pPr>
      <w:r w:rsidRPr="00D65320">
        <w:rPr>
          <w:lang w:val="en-GB"/>
        </w:rPr>
        <w:lastRenderedPageBreak/>
        <w:t xml:space="preserve">(5) Cabinet notes that in advance of any proposal for submission in support of the designation of the STLCA to Scottish Ministers, a systematic approach to gathering evidence and assessing material considerations, together with appropriate public consultation would be required. Cabinet Committee agrees that, before any more work is undertaken, a paper is prepared for Cabinet in April 2025, setting out a proposed process to take forward the consideration of the need for a STLCA. This report should also cover the associated benefits and risks of designating a STLCA; and </w:t>
      </w:r>
    </w:p>
    <w:p w14:paraId="4066CF8D" w14:textId="204A9FD5" w:rsidR="00D65320" w:rsidRPr="00B72700" w:rsidRDefault="00D65320" w:rsidP="00B72700">
      <w:pPr>
        <w:pStyle w:val="ListBullet"/>
        <w:rPr>
          <w:lang w:val="en-GB"/>
        </w:rPr>
      </w:pPr>
      <w:r w:rsidRPr="00D65320">
        <w:rPr>
          <w:lang w:val="en-GB"/>
        </w:rPr>
        <w:t>(6) Cabinet notes that changes proposed to 7.3.6 of ‘Committee Powers’ in respect of Area Committees to allow a procedure to promote the designation of Short-term Let Control Areas to be delegated to the Council’s seven Area Committees, which would allow for appropriate consultation within each area will be considered (if agreed by Cabinet in April 2025) at full Council in May 2025".</w:t>
      </w:r>
    </w:p>
    <w:p w14:paraId="43353B53" w14:textId="77777777" w:rsidR="00D65320" w:rsidRPr="00D65320" w:rsidRDefault="00D65320" w:rsidP="00D65320">
      <w:pPr>
        <w:pStyle w:val="ListBullet"/>
        <w:rPr>
          <w:lang w:val="en-GB"/>
        </w:rPr>
      </w:pPr>
    </w:p>
    <w:p w14:paraId="6C31B697" w14:textId="77777777" w:rsidR="00D65320" w:rsidRPr="00D65320" w:rsidRDefault="00D65320" w:rsidP="00D65320">
      <w:pPr>
        <w:pStyle w:val="ListBullet"/>
        <w:rPr>
          <w:b/>
          <w:bCs/>
          <w:u w:val="single"/>
          <w:lang w:val="en-GB"/>
        </w:rPr>
      </w:pPr>
      <w:r w:rsidRPr="00D65320">
        <w:rPr>
          <w:b/>
          <w:bCs/>
          <w:u w:val="single"/>
          <w:lang w:val="en-GB"/>
        </w:rPr>
        <w:t>Planning Application – 24/03213/LBC</w:t>
      </w:r>
    </w:p>
    <w:p w14:paraId="4A36BE15" w14:textId="77777777" w:rsidR="00D65320" w:rsidRPr="00D65320" w:rsidRDefault="00D65320" w:rsidP="00D65320">
      <w:pPr>
        <w:pStyle w:val="ListBullet"/>
        <w:rPr>
          <w:lang w:val="en-GB"/>
        </w:rPr>
      </w:pPr>
      <w:r w:rsidRPr="00D65320">
        <w:rPr>
          <w:lang w:val="en-GB"/>
        </w:rPr>
        <w:t>15 Esplanade, High Street West, Anstruther – Listed Building Consent for alteration and extension to Dwellinghouse.</w:t>
      </w:r>
    </w:p>
    <w:p w14:paraId="312715CE" w14:textId="77777777" w:rsidR="00D65320" w:rsidRPr="00D65320" w:rsidRDefault="00D65320" w:rsidP="00D65320">
      <w:pPr>
        <w:pStyle w:val="ListBullet"/>
        <w:rPr>
          <w:lang w:val="en-GB"/>
        </w:rPr>
      </w:pPr>
      <w:r w:rsidRPr="00D65320">
        <w:rPr>
          <w:b/>
          <w:bCs/>
          <w:u w:val="single"/>
          <w:lang w:val="en-GB"/>
        </w:rPr>
        <w:t>Road Closure – Pittenweem Road</w:t>
      </w:r>
      <w:r w:rsidRPr="00D65320">
        <w:rPr>
          <w:lang w:val="en-GB"/>
        </w:rPr>
        <w:t xml:space="preserve"> – Opposite Reaper Lane – 7/01/25 - 14/01/25 - Scottish Water emergency repair.</w:t>
      </w:r>
    </w:p>
    <w:p w14:paraId="391A6326" w14:textId="77777777" w:rsidR="00D65320" w:rsidRPr="00B72700" w:rsidRDefault="00D65320" w:rsidP="00B72700">
      <w:pPr>
        <w:pStyle w:val="ListBullet"/>
        <w:rPr>
          <w:lang w:val="en-GB"/>
        </w:rPr>
      </w:pPr>
    </w:p>
    <w:p w14:paraId="445A741C" w14:textId="77777777" w:rsidR="00D65320" w:rsidRPr="00D65320" w:rsidRDefault="00D65320" w:rsidP="00D65320">
      <w:pPr>
        <w:pStyle w:val="ListBullet"/>
        <w:rPr>
          <w:b/>
          <w:bCs/>
          <w:u w:val="single"/>
          <w:lang w:val="en-GB"/>
        </w:rPr>
      </w:pPr>
      <w:r w:rsidRPr="00D65320">
        <w:rPr>
          <w:b/>
          <w:bCs/>
          <w:u w:val="single"/>
          <w:lang w:val="en-GB"/>
        </w:rPr>
        <w:t>Fife Tourism Report</w:t>
      </w:r>
    </w:p>
    <w:p w14:paraId="5D251EB3" w14:textId="77777777" w:rsidR="00D65320" w:rsidRPr="00D65320" w:rsidRDefault="00D65320" w:rsidP="00D65320">
      <w:pPr>
        <w:pStyle w:val="ListBullet"/>
        <w:rPr>
          <w:lang w:val="en-GB"/>
        </w:rPr>
      </w:pPr>
      <w:r w:rsidRPr="00D65320">
        <w:rPr>
          <w:lang w:val="en-GB"/>
        </w:rPr>
        <w:t>2024 marked a year of significant achievements in Fife’s tourism landscape. The Welcome to Fife team’s efforts in marketing, community engagement, and sustainable initiatives have reinforced Fife’s reputation as a premier destination. Moving forward, the focus will remain on strengthening partnerships, raising awareness of Fife as a visitor destination both to consumer and travel trade markets, ensuring that there is adequate access to visitor information following the closure of all VisitScotland iCentres, and a focus on encouraging more events to the area, including conferences. In line with the Fife Tourism Strategy, the aim will be to continue to grow the value of tourism in a sustainable way, ensuring that businesses have the support they need to grow and thrive, that communities are supported to welcome visitors and that there is adequate infrastructure to meet visitor expectations.</w:t>
      </w:r>
    </w:p>
    <w:p w14:paraId="7417B2A2" w14:textId="77777777" w:rsidR="00D65320" w:rsidRPr="00D65320" w:rsidRDefault="00D65320" w:rsidP="00D65320">
      <w:pPr>
        <w:pStyle w:val="ListBullet"/>
        <w:rPr>
          <w:lang w:val="en-GB"/>
        </w:rPr>
      </w:pPr>
    </w:p>
    <w:p w14:paraId="6E24025A" w14:textId="2A4B746A" w:rsidR="00FE576D" w:rsidRDefault="00FE576D" w:rsidP="00BD2F8F">
      <w:pPr>
        <w:pStyle w:val="ListBullet"/>
        <w:numPr>
          <w:ilvl w:val="0"/>
          <w:numId w:val="0"/>
        </w:numPr>
        <w:rPr>
          <w:lang w:val="en-GB"/>
        </w:rPr>
      </w:pPr>
    </w:p>
    <w:p w14:paraId="4F8B01BF" w14:textId="186F2E62" w:rsidR="00D65320" w:rsidRPr="00D65320" w:rsidRDefault="00B72700" w:rsidP="00D65320">
      <w:pPr>
        <w:pStyle w:val="ListBullet"/>
        <w:ind w:left="0"/>
        <w:rPr>
          <w:lang w:val="en-GB"/>
        </w:rPr>
      </w:pPr>
      <w:r>
        <w:rPr>
          <w:b/>
          <w:bCs/>
          <w:u w:val="single"/>
          <w:lang w:val="en-GB"/>
        </w:rPr>
        <w:t xml:space="preserve">Cll </w:t>
      </w:r>
      <w:r w:rsidR="00D65320" w:rsidRPr="00D65320">
        <w:rPr>
          <w:b/>
          <w:bCs/>
          <w:u w:val="single"/>
          <w:lang w:val="en-GB"/>
        </w:rPr>
        <w:t xml:space="preserve">Alycia Hayes </w:t>
      </w:r>
    </w:p>
    <w:p w14:paraId="22CEE1D7" w14:textId="77777777" w:rsidR="00D65320" w:rsidRPr="00D65320" w:rsidRDefault="00D65320" w:rsidP="00D65320">
      <w:pPr>
        <w:pStyle w:val="ListBullet"/>
        <w:numPr>
          <w:ilvl w:val="0"/>
          <w:numId w:val="23"/>
        </w:numPr>
        <w:rPr>
          <w:lang w:val="en-GB"/>
        </w:rPr>
      </w:pPr>
      <w:r w:rsidRPr="00D65320">
        <w:rPr>
          <w:lang w:val="en-GB"/>
        </w:rPr>
        <w:t>Gritting and Grit bins </w:t>
      </w:r>
    </w:p>
    <w:p w14:paraId="75BACCB2" w14:textId="77777777" w:rsidR="00D65320" w:rsidRPr="00D65320" w:rsidRDefault="00D65320" w:rsidP="00D65320">
      <w:pPr>
        <w:pStyle w:val="ListBullet"/>
        <w:ind w:left="0" w:firstLine="0"/>
        <w:rPr>
          <w:lang w:val="en-GB"/>
        </w:rPr>
      </w:pPr>
      <w:r w:rsidRPr="00D65320">
        <w:rPr>
          <w:lang w:val="en-GB"/>
        </w:rPr>
        <w:t>If you have a grit bin that needs filled or simply want to check when/if your street will be gritted, you can find a map and policy here: </w:t>
      </w:r>
    </w:p>
    <w:p w14:paraId="1A4BAF78" w14:textId="77777777" w:rsidR="00D65320" w:rsidRPr="00D65320" w:rsidRDefault="00D65320" w:rsidP="00D65320">
      <w:pPr>
        <w:pStyle w:val="ListBullet"/>
        <w:ind w:left="0"/>
        <w:rPr>
          <w:lang w:val="en-GB"/>
        </w:rPr>
      </w:pPr>
      <w:hyperlink r:id="rId7" w:tgtFrame="_blank" w:history="1">
        <w:r w:rsidRPr="00D65320">
          <w:rPr>
            <w:rStyle w:val="Hyperlink"/>
            <w:lang w:val="en-GB"/>
          </w:rPr>
          <w:t>Ready for severe weather | Fife Council</w:t>
        </w:r>
      </w:hyperlink>
      <w:r w:rsidRPr="00D65320">
        <w:rPr>
          <w:lang w:val="en-GB"/>
        </w:rPr>
        <w:t> </w:t>
      </w:r>
    </w:p>
    <w:p w14:paraId="64974A29" w14:textId="77777777" w:rsidR="00D65320" w:rsidRPr="00D65320" w:rsidRDefault="00D65320" w:rsidP="00D65320">
      <w:pPr>
        <w:pStyle w:val="ListBullet"/>
        <w:rPr>
          <w:lang w:val="en-GB"/>
        </w:rPr>
      </w:pPr>
      <w:hyperlink r:id="rId8" w:tgtFrame="_blank" w:history="1">
        <w:r w:rsidRPr="00D65320">
          <w:rPr>
            <w:rStyle w:val="Hyperlink"/>
            <w:lang w:val="en-GB"/>
          </w:rPr>
          <w:t>https://www.fife.gov.uk/kb/docs/articles/community-life2/ready-for-severe-weather</w:t>
        </w:r>
      </w:hyperlink>
      <w:r w:rsidRPr="00D65320">
        <w:rPr>
          <w:lang w:val="en-GB"/>
        </w:rPr>
        <w:t> </w:t>
      </w:r>
    </w:p>
    <w:p w14:paraId="1B04F03F" w14:textId="77777777" w:rsidR="00D65320" w:rsidRPr="00D65320" w:rsidRDefault="00D65320" w:rsidP="00D65320">
      <w:pPr>
        <w:pStyle w:val="ListBullet"/>
        <w:rPr>
          <w:lang w:val="en-GB"/>
        </w:rPr>
      </w:pPr>
      <w:r w:rsidRPr="00D65320">
        <w:rPr>
          <w:lang w:val="en-GB"/>
        </w:rPr>
        <w:t> </w:t>
      </w:r>
    </w:p>
    <w:p w14:paraId="27816333" w14:textId="553EDB0E" w:rsidR="00D65320" w:rsidRPr="00D65320" w:rsidRDefault="00D65320" w:rsidP="00D65320">
      <w:pPr>
        <w:pStyle w:val="ListBullet"/>
        <w:rPr>
          <w:lang w:val="en-GB"/>
        </w:rPr>
      </w:pPr>
      <w:r w:rsidRPr="00D65320">
        <w:rPr>
          <w:lang w:val="en-GB"/>
        </w:rPr>
        <w:lastRenderedPageBreak/>
        <w:fldChar w:fldCharType="begin"/>
      </w:r>
      <w:r w:rsidR="00A20B76">
        <w:rPr>
          <w:lang w:val="en-GB"/>
        </w:rPr>
        <w:instrText xml:space="preserve"> INCLUDEPICTURE "C:\\Users\\louis\\Library\\Group Containers\\UBF8T346G9.ms\\WebArchiveCopyPasteTempFiles\\com.microsoft.Word\\AAAAABJRU5ErkJggg==" \* MERGEFORMAT </w:instrText>
      </w:r>
      <w:r w:rsidRPr="00D65320">
        <w:rPr>
          <w:lang w:val="en-GB"/>
        </w:rPr>
        <w:fldChar w:fldCharType="separate"/>
      </w:r>
      <w:r w:rsidRPr="00D65320">
        <w:rPr>
          <w:noProof/>
          <w:lang w:val="en-GB"/>
        </w:rPr>
        <w:drawing>
          <wp:inline distT="0" distB="0" distL="0" distR="0" wp14:anchorId="3357EF7B" wp14:editId="7FD09E6F">
            <wp:extent cx="6858000" cy="3857625"/>
            <wp:effectExtent l="0" t="0" r="0" b="3175"/>
            <wp:docPr id="102166814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ompu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3857625"/>
                    </a:xfrm>
                    <a:prstGeom prst="rect">
                      <a:avLst/>
                    </a:prstGeom>
                    <a:noFill/>
                    <a:ln>
                      <a:noFill/>
                    </a:ln>
                  </pic:spPr>
                </pic:pic>
              </a:graphicData>
            </a:graphic>
          </wp:inline>
        </w:drawing>
      </w:r>
      <w:r w:rsidRPr="00D65320">
        <w:rPr>
          <w:lang w:val="en-GB"/>
        </w:rPr>
        <w:fldChar w:fldCharType="end"/>
      </w:r>
      <w:r w:rsidRPr="00D65320">
        <w:rPr>
          <w:lang w:val="en-GB"/>
        </w:rPr>
        <w:t> </w:t>
      </w:r>
    </w:p>
    <w:p w14:paraId="6281593E" w14:textId="538D5AA7" w:rsidR="00D65320" w:rsidRPr="00B72700" w:rsidRDefault="00D65320" w:rsidP="00B72700">
      <w:pPr>
        <w:pStyle w:val="ListBullet"/>
        <w:numPr>
          <w:ilvl w:val="0"/>
          <w:numId w:val="0"/>
        </w:numPr>
        <w:ind w:left="720"/>
        <w:rPr>
          <w:lang w:val="en-GB"/>
        </w:rPr>
      </w:pPr>
    </w:p>
    <w:p w14:paraId="17499191" w14:textId="77777777" w:rsidR="00D65320" w:rsidRPr="00D65320" w:rsidRDefault="00D65320" w:rsidP="00D65320">
      <w:pPr>
        <w:pStyle w:val="ListBullet"/>
        <w:numPr>
          <w:ilvl w:val="0"/>
          <w:numId w:val="24"/>
        </w:numPr>
        <w:rPr>
          <w:lang w:val="en-GB"/>
        </w:rPr>
      </w:pPr>
      <w:r w:rsidRPr="00D65320">
        <w:rPr>
          <w:lang w:val="en-GB"/>
        </w:rPr>
        <w:t>Fife Place Plan </w:t>
      </w:r>
    </w:p>
    <w:p w14:paraId="7C622CAE" w14:textId="77777777" w:rsidR="00D65320" w:rsidRPr="00D65320" w:rsidRDefault="00D65320" w:rsidP="00D65320">
      <w:pPr>
        <w:pStyle w:val="ListBullet"/>
        <w:rPr>
          <w:lang w:val="en-GB"/>
        </w:rPr>
      </w:pPr>
      <w:hyperlink r:id="rId10" w:tgtFrame="_blank" w:history="1">
        <w:r w:rsidRPr="00D65320">
          <w:rPr>
            <w:rStyle w:val="Hyperlink"/>
            <w:lang w:val="en-GB"/>
          </w:rPr>
          <w:t>www.Fife.gov.uk/fpp</w:t>
        </w:r>
      </w:hyperlink>
      <w:r w:rsidRPr="00D65320">
        <w:rPr>
          <w:lang w:val="en-GB"/>
        </w:rPr>
        <w:t> </w:t>
      </w:r>
    </w:p>
    <w:p w14:paraId="5D591A93" w14:textId="77777777" w:rsidR="00D65320" w:rsidRPr="00D65320" w:rsidRDefault="00D65320" w:rsidP="00D65320">
      <w:pPr>
        <w:pStyle w:val="ListBullet"/>
        <w:rPr>
          <w:lang w:val="en-GB"/>
        </w:rPr>
      </w:pPr>
      <w:r w:rsidRPr="00D65320">
        <w:rPr>
          <w:lang w:val="en-GB"/>
        </w:rPr>
        <w:t>Share your ideas for Fife’s future. Let the council know what facilities your community needs, where there should be new housing, what infrastructure is required etc. </w:t>
      </w:r>
    </w:p>
    <w:p w14:paraId="3E5D73E9" w14:textId="77777777" w:rsidR="00D65320" w:rsidRPr="00D65320" w:rsidRDefault="00D65320" w:rsidP="00D65320">
      <w:pPr>
        <w:pStyle w:val="ListBullet"/>
        <w:rPr>
          <w:lang w:val="en-GB"/>
        </w:rPr>
      </w:pPr>
      <w:r w:rsidRPr="00D65320">
        <w:rPr>
          <w:lang w:val="en-GB"/>
        </w:rPr>
        <w:t>Deadline: 24 Feb 2025  </w:t>
      </w:r>
    </w:p>
    <w:p w14:paraId="22348AD0" w14:textId="77777777" w:rsidR="00D65320" w:rsidRDefault="00D65320" w:rsidP="00D65320">
      <w:pPr>
        <w:pStyle w:val="ListBullet"/>
        <w:numPr>
          <w:ilvl w:val="0"/>
          <w:numId w:val="25"/>
        </w:numPr>
        <w:rPr>
          <w:lang w:val="en-GB"/>
        </w:rPr>
      </w:pPr>
      <w:r w:rsidRPr="00D65320">
        <w:rPr>
          <w:lang w:val="en-GB"/>
        </w:rPr>
        <w:t>On going road works: </w:t>
      </w:r>
    </w:p>
    <w:p w14:paraId="6D9F093A" w14:textId="7D00187D" w:rsidR="00D65320" w:rsidRPr="00F41A02" w:rsidRDefault="00F41A02" w:rsidP="00F41A02">
      <w:pPr>
        <w:pStyle w:val="ListBullet"/>
        <w:numPr>
          <w:ilvl w:val="0"/>
          <w:numId w:val="25"/>
        </w:numPr>
        <w:rPr>
          <w:lang w:val="en-GB"/>
        </w:rPr>
      </w:pPr>
      <w:r>
        <w:rPr>
          <w:lang w:val="en-GB"/>
        </w:rPr>
        <w:t>Pittenweem Road: Reaper Labe, opposite 59 Pittenweem Road – Road closure due to leak on ferrule</w:t>
      </w:r>
      <w:r w:rsidR="00D65320" w:rsidRPr="00F41A02">
        <w:rPr>
          <w:lang w:val="en-GB"/>
        </w:rPr>
        <w:t> </w:t>
      </w:r>
    </w:p>
    <w:p w14:paraId="0931DFF3" w14:textId="729563BB" w:rsidR="00D65320" w:rsidRPr="00D65320" w:rsidRDefault="00D65320" w:rsidP="00D65320">
      <w:pPr>
        <w:pStyle w:val="ListBullet"/>
        <w:numPr>
          <w:ilvl w:val="0"/>
          <w:numId w:val="26"/>
        </w:numPr>
        <w:rPr>
          <w:lang w:val="en-GB"/>
        </w:rPr>
      </w:pPr>
      <w:r w:rsidRPr="00D65320">
        <w:rPr>
          <w:lang w:val="en-GB"/>
        </w:rPr>
        <w:t>Local communities are being invited by F</w:t>
      </w:r>
      <w:r w:rsidR="00B72700">
        <w:rPr>
          <w:lang w:val="en-GB"/>
        </w:rPr>
        <w:t>C</w:t>
      </w:r>
      <w:r w:rsidRPr="00D65320">
        <w:rPr>
          <w:lang w:val="en-GB"/>
        </w:rPr>
        <w:t xml:space="preserve"> to have their say on the pressing issue of climate change and its impact on the Fife coastline</w:t>
      </w:r>
      <w:r w:rsidRPr="00D65320">
        <w:rPr>
          <w:rFonts w:ascii="Times New Roman" w:hAnsi="Times New Roman" w:cs="Times New Roman"/>
          <w:lang w:val="en-GB"/>
        </w:rPr>
        <w:t> </w:t>
      </w:r>
      <w:r w:rsidRPr="00D65320">
        <w:rPr>
          <w:lang w:val="en-GB"/>
        </w:rPr>
        <w:t>as part of a Scottish Government case studies project to inform coastal management. </w:t>
      </w:r>
    </w:p>
    <w:p w14:paraId="596913B7" w14:textId="77777777" w:rsidR="00D65320" w:rsidRPr="00D65320" w:rsidRDefault="00D65320" w:rsidP="00D65320">
      <w:pPr>
        <w:pStyle w:val="ListBullet"/>
        <w:ind w:left="0"/>
        <w:rPr>
          <w:lang w:val="en-GB"/>
        </w:rPr>
      </w:pPr>
      <w:r w:rsidRPr="00D65320">
        <w:rPr>
          <w:lang w:val="en-GB"/>
        </w:rPr>
        <w:t>Local Workshop 27 Feb  11am- 2pm </w:t>
      </w:r>
      <w:r w:rsidRPr="00D65320">
        <w:rPr>
          <w:lang w:val="en-GB"/>
        </w:rPr>
        <w:br/>
        <w:t xml:space="preserve">YMCA, Bonnygate, Cupar   </w:t>
      </w:r>
      <w:hyperlink r:id="rId11" w:tgtFrame="_blank" w:history="1">
        <w:r w:rsidRPr="00D65320">
          <w:rPr>
            <w:rStyle w:val="Hyperlink"/>
            <w:lang w:val="en-GB"/>
          </w:rPr>
          <w:t>Climate Workshop Form</w:t>
        </w:r>
      </w:hyperlink>
      <w:r w:rsidRPr="00D65320">
        <w:rPr>
          <w:lang w:val="en-GB"/>
        </w:rPr>
        <w:t> </w:t>
      </w:r>
    </w:p>
    <w:p w14:paraId="2F26344A" w14:textId="77777777" w:rsidR="00D65320" w:rsidRPr="00D65320" w:rsidRDefault="00D65320" w:rsidP="00D65320">
      <w:pPr>
        <w:pStyle w:val="ListBullet"/>
        <w:ind w:left="0"/>
        <w:rPr>
          <w:lang w:val="en-GB"/>
        </w:rPr>
      </w:pPr>
      <w:r w:rsidRPr="00D65320">
        <w:rPr>
          <w:lang w:val="en-GB"/>
        </w:rPr>
        <w:t> </w:t>
      </w:r>
    </w:p>
    <w:p w14:paraId="67B0C86E" w14:textId="77777777" w:rsidR="00D65320" w:rsidRPr="00D65320" w:rsidRDefault="00D65320" w:rsidP="00D65320">
      <w:pPr>
        <w:pStyle w:val="ListBullet"/>
        <w:numPr>
          <w:ilvl w:val="0"/>
          <w:numId w:val="27"/>
        </w:numPr>
        <w:rPr>
          <w:lang w:val="en-GB"/>
        </w:rPr>
      </w:pPr>
      <w:r w:rsidRPr="00D65320">
        <w:rPr>
          <w:lang w:val="en-GB"/>
        </w:rPr>
        <w:t>Rent Consultation closes 31 January </w:t>
      </w:r>
    </w:p>
    <w:p w14:paraId="04062418" w14:textId="77777777" w:rsidR="00D65320" w:rsidRPr="00D65320" w:rsidRDefault="00D65320" w:rsidP="00D65320">
      <w:pPr>
        <w:pStyle w:val="ListBullet"/>
        <w:ind w:left="0"/>
        <w:rPr>
          <w:lang w:val="en-GB"/>
        </w:rPr>
      </w:pPr>
      <w:hyperlink r:id="rId12" w:tgtFrame="_blank" w:history="1">
        <w:r w:rsidRPr="00D65320">
          <w:rPr>
            <w:rStyle w:val="Hyperlink"/>
            <w:lang w:val="en-GB"/>
          </w:rPr>
          <w:t>https://haveyoursay.fife.gov.uk/housing/rent-consultation-2025-26/</w:t>
        </w:r>
      </w:hyperlink>
      <w:r w:rsidRPr="00D65320">
        <w:rPr>
          <w:lang w:val="en-GB"/>
        </w:rPr>
        <w:t> </w:t>
      </w:r>
    </w:p>
    <w:p w14:paraId="666989F5" w14:textId="40F7349B" w:rsidR="00D65320" w:rsidRPr="00B72700" w:rsidRDefault="00D65320" w:rsidP="00B72700">
      <w:pPr>
        <w:pStyle w:val="ListBullet"/>
        <w:numPr>
          <w:ilvl w:val="0"/>
          <w:numId w:val="0"/>
        </w:numPr>
        <w:rPr>
          <w:lang w:val="en-GB"/>
        </w:rPr>
      </w:pPr>
    </w:p>
    <w:p w14:paraId="79DE7037" w14:textId="77777777" w:rsidR="00D65320" w:rsidRPr="00D65320" w:rsidRDefault="00D65320" w:rsidP="00D65320">
      <w:pPr>
        <w:pStyle w:val="ListBullet"/>
        <w:numPr>
          <w:ilvl w:val="0"/>
          <w:numId w:val="28"/>
        </w:numPr>
        <w:rPr>
          <w:lang w:val="en-GB"/>
        </w:rPr>
      </w:pPr>
      <w:r w:rsidRPr="00D65320">
        <w:rPr>
          <w:lang w:val="en-GB"/>
        </w:rPr>
        <w:t>Enrol your child in Primary 1 Now open, closes 9am 17 March 2025. </w:t>
      </w:r>
    </w:p>
    <w:p w14:paraId="16FA8547" w14:textId="35E4E242" w:rsidR="00B023C7" w:rsidRPr="00B72700" w:rsidRDefault="00D65320" w:rsidP="00B72700">
      <w:pPr>
        <w:pStyle w:val="ListBullet"/>
        <w:ind w:left="0"/>
        <w:rPr>
          <w:lang w:val="en-GB"/>
        </w:rPr>
      </w:pPr>
      <w:r w:rsidRPr="00D65320">
        <w:rPr>
          <w:lang w:val="en-GB"/>
        </w:rPr>
        <w:t>https://www.fife.gov.uk/services/form-pages/enrol-a-child-into-primary-1 </w:t>
      </w:r>
    </w:p>
    <w:p w14:paraId="767B3BFD" w14:textId="47327E85" w:rsidR="00FE576D" w:rsidRDefault="001A5CAD">
      <w:pPr>
        <w:pStyle w:val="Heading1"/>
      </w:pPr>
      <w:r>
        <w:t>Planning/Licensing Matters</w:t>
      </w:r>
    </w:p>
    <w:p w14:paraId="52F8A6A3" w14:textId="16C8A035" w:rsidR="00B945C8" w:rsidRDefault="00AA3073" w:rsidP="00B945C8">
      <w:r>
        <w:t>None of concern.</w:t>
      </w:r>
    </w:p>
    <w:p w14:paraId="05AC8C6D" w14:textId="77777777" w:rsidR="00FD7A9D" w:rsidRPr="00B945C8" w:rsidRDefault="00FD7A9D" w:rsidP="00B945C8"/>
    <w:p w14:paraId="126B75F9" w14:textId="4F24D761" w:rsidR="00FE576D" w:rsidRDefault="001A5CAD">
      <w:pPr>
        <w:pStyle w:val="Heading1"/>
      </w:pPr>
      <w:r>
        <w:lastRenderedPageBreak/>
        <w:t>Common Good Fund</w:t>
      </w:r>
    </w:p>
    <w:p w14:paraId="4AC13264" w14:textId="7CB9F93E" w:rsidR="000255BB" w:rsidRDefault="000255BB" w:rsidP="000255BB">
      <w:pPr>
        <w:pStyle w:val="Heading2"/>
        <w:rPr>
          <w:rFonts w:asciiTheme="minorHAnsi" w:eastAsia="Times New Roman" w:hAnsiTheme="minorHAnsi" w:cs="Calibri"/>
          <w:szCs w:val="22"/>
          <w:lang w:val="en" w:eastAsia="en-GB"/>
        </w:rPr>
      </w:pPr>
      <w:r>
        <w:rPr>
          <w:rFonts w:asciiTheme="minorHAnsi" w:eastAsia="Times New Roman" w:hAnsiTheme="minorHAnsi" w:cs="Calibri"/>
          <w:szCs w:val="22"/>
          <w:lang w:val="en" w:eastAsia="en-GB"/>
        </w:rPr>
        <w:t>We have been advised by FC that:</w:t>
      </w:r>
    </w:p>
    <w:p w14:paraId="2C802EE9" w14:textId="1400E176" w:rsidR="000255BB" w:rsidRPr="00002F37" w:rsidRDefault="000255BB" w:rsidP="000255BB">
      <w:pPr>
        <w:rPr>
          <w:lang w:eastAsia="en-GB"/>
        </w:rPr>
      </w:pPr>
      <w:r>
        <w:rPr>
          <w:lang w:eastAsia="en-GB"/>
        </w:rPr>
        <w:t>‘</w:t>
      </w:r>
      <w:r w:rsidRPr="000255BB">
        <w:rPr>
          <w:lang w:eastAsia="en-GB"/>
        </w:rPr>
        <w:t xml:space="preserve">As of </w:t>
      </w:r>
      <w:r w:rsidR="00AA3073" w:rsidRPr="000255BB">
        <w:rPr>
          <w:lang w:eastAsia="en-GB"/>
        </w:rPr>
        <w:t>30th September 2024,</w:t>
      </w:r>
      <w:r w:rsidRPr="000255BB">
        <w:rPr>
          <w:lang w:eastAsia="en-GB"/>
        </w:rPr>
        <w:t xml:space="preserve"> there was a projected in year deficit of £3341 and the current revenue balance is £7,766 meaning there is effectively £4,425 available to support projects.  I would urge caution however in using the revenue balance as it may make it more challenging to grow the fund through purchasing investments etc in the future</w:t>
      </w:r>
      <w:r>
        <w:rPr>
          <w:lang w:eastAsia="en-GB"/>
        </w:rPr>
        <w:t>’</w:t>
      </w:r>
      <w:r w:rsidRPr="000255BB">
        <w:rPr>
          <w:lang w:eastAsia="en-GB"/>
        </w:rPr>
        <w:t>. </w:t>
      </w:r>
    </w:p>
    <w:p w14:paraId="3B8B801D" w14:textId="62B166CA" w:rsidR="000255BB" w:rsidRPr="000255BB" w:rsidRDefault="000255BB" w:rsidP="000255BB">
      <w:pPr>
        <w:pStyle w:val="Heading2"/>
        <w:rPr>
          <w:rFonts w:eastAsia="Times New Roman" w:cs="Calibri"/>
          <w:szCs w:val="22"/>
          <w:lang w:val="en-GB" w:eastAsia="en-GB"/>
        </w:rPr>
      </w:pPr>
      <w:r w:rsidRPr="000255BB">
        <w:rPr>
          <w:rFonts w:asciiTheme="minorHAnsi" w:eastAsia="Times New Roman" w:hAnsiTheme="minorHAnsi" w:cs="Calibri"/>
          <w:szCs w:val="22"/>
          <w:lang w:val="en" w:eastAsia="en-GB"/>
        </w:rPr>
        <w:t xml:space="preserve">Application </w:t>
      </w:r>
      <w:r w:rsidRPr="000255BB">
        <w:rPr>
          <w:rFonts w:asciiTheme="minorHAnsi" w:eastAsia="Times New Roman" w:hAnsiTheme="minorHAnsi" w:cs="Times New Roman"/>
          <w:color w:val="auto"/>
          <w:szCs w:val="22"/>
          <w:lang w:val="en-GB" w:eastAsia="en-GB"/>
        </w:rPr>
        <w:t xml:space="preserve">NERF1224 </w:t>
      </w:r>
      <w:r w:rsidRPr="000255BB">
        <w:rPr>
          <w:rFonts w:asciiTheme="minorHAnsi" w:eastAsia="Times New Roman" w:hAnsiTheme="minorHAnsi" w:cs="Calibri"/>
          <w:szCs w:val="22"/>
          <w:lang w:val="en" w:eastAsia="en-GB"/>
        </w:rPr>
        <w:t xml:space="preserve">from </w:t>
      </w:r>
      <w:r>
        <w:rPr>
          <w:rFonts w:asciiTheme="minorHAnsi" w:eastAsia="Times New Roman" w:hAnsiTheme="minorHAnsi" w:cs="Calibri"/>
          <w:szCs w:val="22"/>
          <w:lang w:val="en" w:eastAsia="en-GB"/>
        </w:rPr>
        <w:t>Anstruther Harbour Festival could not be supported as</w:t>
      </w:r>
      <w:r w:rsidRPr="000255BB">
        <w:rPr>
          <w:rFonts w:eastAsia="Times New Roman" w:cs="Calibri"/>
          <w:szCs w:val="22"/>
          <w:lang w:val="en-GB" w:eastAsia="en-GB"/>
        </w:rPr>
        <w:t>:</w:t>
      </w:r>
    </w:p>
    <w:p w14:paraId="54A140B4" w14:textId="00D61575" w:rsidR="00533E69" w:rsidRPr="00002F37" w:rsidRDefault="000255BB" w:rsidP="00002F37">
      <w:pPr>
        <w:pStyle w:val="Heading2"/>
        <w:rPr>
          <w:rFonts w:asciiTheme="minorHAnsi" w:eastAsia="Times New Roman" w:hAnsiTheme="minorHAnsi" w:cs="Calibri"/>
          <w:szCs w:val="22"/>
          <w:lang w:val="en-GB" w:eastAsia="en-GB"/>
        </w:rPr>
      </w:pPr>
      <w:r w:rsidRPr="000255BB">
        <w:rPr>
          <w:rFonts w:asciiTheme="minorHAnsi" w:eastAsia="Times New Roman" w:hAnsiTheme="minorHAnsi" w:cs="Calibri"/>
          <w:szCs w:val="22"/>
          <w:lang w:val="en-GB" w:eastAsia="en-GB"/>
        </w:rPr>
        <w:t xml:space="preserve">"No applications for running costs on a recurring basis should be approved". </w:t>
      </w:r>
    </w:p>
    <w:p w14:paraId="2304F5BA" w14:textId="06F20C7A" w:rsidR="00533E69" w:rsidRDefault="00533E69" w:rsidP="00533E69">
      <w:pPr>
        <w:rPr>
          <w:lang w:val="en-GB" w:eastAsia="en-GB"/>
        </w:rPr>
      </w:pPr>
      <w:r>
        <w:rPr>
          <w:lang w:val="en-GB" w:eastAsia="en-GB"/>
        </w:rPr>
        <w:t>Suggestion: make applications for assets.</w:t>
      </w:r>
    </w:p>
    <w:p w14:paraId="014A9D43" w14:textId="0FFE8CBA" w:rsidR="00401A1E" w:rsidRPr="00533E69" w:rsidRDefault="00401A1E" w:rsidP="00533E69">
      <w:pPr>
        <w:rPr>
          <w:lang w:val="en-GB" w:eastAsia="en-GB"/>
        </w:rPr>
      </w:pPr>
      <w:r>
        <w:rPr>
          <w:lang w:eastAsia="en-GB"/>
        </w:rPr>
        <w:t>CllAH</w:t>
      </w:r>
      <w:r w:rsidRPr="00401A1E">
        <w:rPr>
          <w:lang w:eastAsia="en-GB"/>
        </w:rPr>
        <w:t xml:space="preserve">s answered the question </w:t>
      </w:r>
      <w:r>
        <w:rPr>
          <w:lang w:eastAsia="en-GB"/>
        </w:rPr>
        <w:t>KL</w:t>
      </w:r>
      <w:r w:rsidRPr="00401A1E">
        <w:rPr>
          <w:lang w:eastAsia="en-GB"/>
        </w:rPr>
        <w:t xml:space="preserve"> asked last month as to whether / who insured Common Good Art / Artifacts. She stated it was covered under building insurance. </w:t>
      </w:r>
      <w:r>
        <w:rPr>
          <w:lang w:eastAsia="en-GB"/>
        </w:rPr>
        <w:t>KL</w:t>
      </w:r>
      <w:r w:rsidRPr="00401A1E">
        <w:rPr>
          <w:lang w:eastAsia="en-GB"/>
        </w:rPr>
        <w:t xml:space="preserve"> asked how can they insured Art / Artifacts if they have not been valued. </w:t>
      </w:r>
      <w:r>
        <w:rPr>
          <w:lang w:eastAsia="en-GB"/>
        </w:rPr>
        <w:t>Cll AH</w:t>
      </w:r>
      <w:r w:rsidRPr="00401A1E">
        <w:rPr>
          <w:lang w:eastAsia="en-GB"/>
        </w:rPr>
        <w:t xml:space="preserve"> is stated she would find out</w:t>
      </w:r>
    </w:p>
    <w:p w14:paraId="4C68C195" w14:textId="019B7D3E" w:rsidR="00E72A66" w:rsidRDefault="00671C66" w:rsidP="00E72A66">
      <w:pPr>
        <w:pStyle w:val="Heading1"/>
      </w:pPr>
      <w:r>
        <w:t>Silverdykes Fund</w:t>
      </w:r>
    </w:p>
    <w:p w14:paraId="732419F4" w14:textId="51708767" w:rsidR="00690149" w:rsidRDefault="00690149">
      <w:pPr>
        <w:rPr>
          <w:szCs w:val="22"/>
        </w:rPr>
      </w:pPr>
      <w:r>
        <w:rPr>
          <w:szCs w:val="22"/>
        </w:rPr>
        <w:t xml:space="preserve">The subcommittee reported its recommendations, and the whole CC discussed.  The following decisions were returned, with a </w:t>
      </w:r>
      <w:r w:rsidR="00002F37">
        <w:rPr>
          <w:szCs w:val="22"/>
        </w:rPr>
        <w:t>proviso</w:t>
      </w:r>
      <w:r>
        <w:rPr>
          <w:szCs w:val="22"/>
        </w:rPr>
        <w:t xml:space="preserve"> that we need to revisit after contacting the friends of Bankie Park.</w:t>
      </w:r>
    </w:p>
    <w:p w14:paraId="0B45D254" w14:textId="77777777" w:rsidR="00690149" w:rsidRPr="009A70A3" w:rsidRDefault="00690149">
      <w:pPr>
        <w:rPr>
          <w:szCs w:val="22"/>
        </w:rPr>
      </w:pPr>
    </w:p>
    <w:p w14:paraId="2D348F1A" w14:textId="07C981D1" w:rsidR="000255BB" w:rsidRPr="00533E69" w:rsidRDefault="000255BB">
      <w:pPr>
        <w:rPr>
          <w:szCs w:val="22"/>
        </w:rPr>
      </w:pPr>
      <w:r w:rsidRPr="00690149">
        <w:rPr>
          <w:b/>
          <w:bCs/>
          <w:szCs w:val="22"/>
        </w:rPr>
        <w:t xml:space="preserve">Cellardyke </w:t>
      </w:r>
      <w:r w:rsidR="009A70A3" w:rsidRPr="00690149">
        <w:rPr>
          <w:b/>
          <w:bCs/>
          <w:szCs w:val="22"/>
        </w:rPr>
        <w:t xml:space="preserve">Tidal </w:t>
      </w:r>
      <w:r w:rsidRPr="00690149">
        <w:rPr>
          <w:b/>
          <w:bCs/>
          <w:szCs w:val="22"/>
        </w:rPr>
        <w:t xml:space="preserve">Pool </w:t>
      </w:r>
      <w:r w:rsidR="00533E69" w:rsidRPr="00690149">
        <w:rPr>
          <w:b/>
          <w:bCs/>
          <w:szCs w:val="22"/>
        </w:rPr>
        <w:t>Ltd</w:t>
      </w:r>
      <w:r w:rsidR="00533E69">
        <w:rPr>
          <w:szCs w:val="22"/>
        </w:rPr>
        <w:t xml:space="preserve"> — </w:t>
      </w:r>
      <w:r w:rsidR="00533E69">
        <w:rPr>
          <w:b/>
          <w:bCs/>
          <w:szCs w:val="22"/>
        </w:rPr>
        <w:t xml:space="preserve">Decision: </w:t>
      </w:r>
      <w:r w:rsidR="00533E69">
        <w:rPr>
          <w:szCs w:val="22"/>
        </w:rPr>
        <w:t>Fund, 100%</w:t>
      </w:r>
    </w:p>
    <w:p w14:paraId="44371819" w14:textId="2F250D5B" w:rsidR="000255BB" w:rsidRPr="00533E69" w:rsidRDefault="000255BB">
      <w:pPr>
        <w:rPr>
          <w:szCs w:val="22"/>
        </w:rPr>
      </w:pPr>
      <w:r w:rsidRPr="00690149">
        <w:rPr>
          <w:b/>
          <w:bCs/>
          <w:szCs w:val="22"/>
        </w:rPr>
        <w:t>Tennis Club</w:t>
      </w:r>
      <w:r w:rsidR="00533E69">
        <w:rPr>
          <w:szCs w:val="22"/>
        </w:rPr>
        <w:t xml:space="preserve"> — </w:t>
      </w:r>
      <w:r w:rsidR="00533E69">
        <w:rPr>
          <w:b/>
          <w:bCs/>
          <w:szCs w:val="22"/>
        </w:rPr>
        <w:t xml:space="preserve">Decision: </w:t>
      </w:r>
      <w:r w:rsidR="00533E69">
        <w:rPr>
          <w:szCs w:val="22"/>
        </w:rPr>
        <w:t>Fund, 90%</w:t>
      </w:r>
    </w:p>
    <w:p w14:paraId="32F3DA43" w14:textId="5DCDB0BB" w:rsidR="000255BB" w:rsidRPr="00533E69" w:rsidRDefault="000255BB">
      <w:pPr>
        <w:rPr>
          <w:szCs w:val="22"/>
        </w:rPr>
      </w:pPr>
      <w:r w:rsidRPr="00690149">
        <w:rPr>
          <w:b/>
          <w:bCs/>
          <w:szCs w:val="22"/>
        </w:rPr>
        <w:t>Friends of Bankie Park</w:t>
      </w:r>
      <w:r w:rsidR="00533E69">
        <w:rPr>
          <w:szCs w:val="22"/>
        </w:rPr>
        <w:t xml:space="preserve"> — Application not complete.  How many benches they want; where will they go; have they contacted Fife Council?  </w:t>
      </w:r>
      <w:r w:rsidR="00533E69">
        <w:rPr>
          <w:b/>
          <w:bCs/>
          <w:szCs w:val="22"/>
        </w:rPr>
        <w:t xml:space="preserve">Decision: </w:t>
      </w:r>
      <w:r w:rsidR="00533E69">
        <w:rPr>
          <w:szCs w:val="22"/>
        </w:rPr>
        <w:t>Ask them to resubmit for their whole project.  KL will ask Graham Ellery.</w:t>
      </w:r>
    </w:p>
    <w:p w14:paraId="552AD1F6" w14:textId="4942B8F3" w:rsidR="009A70A3" w:rsidRPr="00533E69" w:rsidRDefault="009A70A3">
      <w:pPr>
        <w:rPr>
          <w:szCs w:val="22"/>
        </w:rPr>
      </w:pPr>
      <w:r w:rsidRPr="00690149">
        <w:rPr>
          <w:b/>
          <w:bCs/>
          <w:szCs w:val="22"/>
        </w:rPr>
        <w:t>Rowing Club</w:t>
      </w:r>
      <w:r w:rsidR="00533E69">
        <w:rPr>
          <w:szCs w:val="22"/>
        </w:rPr>
        <w:t xml:space="preserve"> — </w:t>
      </w:r>
      <w:r w:rsidR="00533E69">
        <w:rPr>
          <w:b/>
          <w:bCs/>
          <w:szCs w:val="22"/>
        </w:rPr>
        <w:t xml:space="preserve">Decision: </w:t>
      </w:r>
      <w:r w:rsidR="00533E69">
        <w:rPr>
          <w:szCs w:val="22"/>
        </w:rPr>
        <w:t xml:space="preserve"> Fund, 100%</w:t>
      </w:r>
    </w:p>
    <w:p w14:paraId="774196C4" w14:textId="52E8281B" w:rsidR="009A70A3" w:rsidRPr="009A70A3" w:rsidRDefault="009A70A3">
      <w:pPr>
        <w:rPr>
          <w:szCs w:val="22"/>
        </w:rPr>
      </w:pPr>
      <w:r w:rsidRPr="00690149">
        <w:rPr>
          <w:b/>
          <w:bCs/>
          <w:szCs w:val="22"/>
        </w:rPr>
        <w:t>Harbour Festival</w:t>
      </w:r>
      <w:r w:rsidR="00533E69">
        <w:rPr>
          <w:szCs w:val="22"/>
        </w:rPr>
        <w:t xml:space="preserve"> — </w:t>
      </w:r>
      <w:r w:rsidR="00533E69">
        <w:rPr>
          <w:b/>
          <w:bCs/>
          <w:szCs w:val="22"/>
        </w:rPr>
        <w:t xml:space="preserve">Decision: </w:t>
      </w:r>
      <w:r w:rsidR="00533E69">
        <w:rPr>
          <w:szCs w:val="22"/>
        </w:rPr>
        <w:t xml:space="preserve">Doesn’t meet the </w:t>
      </w:r>
      <w:r w:rsidR="00002F37">
        <w:rPr>
          <w:szCs w:val="22"/>
        </w:rPr>
        <w:t>criteria</w:t>
      </w:r>
      <w:r w:rsidR="00533E69">
        <w:rPr>
          <w:szCs w:val="22"/>
        </w:rPr>
        <w:t>.</w:t>
      </w:r>
    </w:p>
    <w:p w14:paraId="08D381D1" w14:textId="7A157E9F" w:rsidR="009A70A3" w:rsidRPr="009A70A3" w:rsidRDefault="009A70A3">
      <w:pPr>
        <w:rPr>
          <w:szCs w:val="22"/>
        </w:rPr>
      </w:pPr>
      <w:r w:rsidRPr="00690149">
        <w:rPr>
          <w:b/>
          <w:bCs/>
          <w:szCs w:val="22"/>
        </w:rPr>
        <w:t>Anstruther Primary school</w:t>
      </w:r>
      <w:r w:rsidR="00533E69">
        <w:rPr>
          <w:szCs w:val="22"/>
        </w:rPr>
        <w:t xml:space="preserve"> — </w:t>
      </w:r>
      <w:r w:rsidR="00533E69">
        <w:rPr>
          <w:b/>
          <w:bCs/>
          <w:szCs w:val="22"/>
        </w:rPr>
        <w:t xml:space="preserve">Decision: </w:t>
      </w:r>
      <w:r w:rsidR="00533E69">
        <w:rPr>
          <w:szCs w:val="22"/>
        </w:rPr>
        <w:t>No public access</w:t>
      </w:r>
      <w:r w:rsidR="00FD7A9D">
        <w:rPr>
          <w:szCs w:val="22"/>
        </w:rPr>
        <w:t xml:space="preserve"> so does not meet criteria.</w:t>
      </w:r>
      <w:r w:rsidR="00533E69">
        <w:rPr>
          <w:szCs w:val="22"/>
        </w:rPr>
        <w:t>.</w:t>
      </w:r>
    </w:p>
    <w:p w14:paraId="7BE754B0" w14:textId="77777777" w:rsidR="009A70A3" w:rsidRPr="009A70A3" w:rsidRDefault="009A70A3">
      <w:pPr>
        <w:rPr>
          <w:szCs w:val="22"/>
        </w:rPr>
      </w:pPr>
    </w:p>
    <w:p w14:paraId="5A302370" w14:textId="5BED5E50" w:rsidR="009A70A3" w:rsidRPr="009A70A3" w:rsidRDefault="009A70A3" w:rsidP="009A70A3">
      <w:pPr>
        <w:rPr>
          <w:rFonts w:eastAsia="Times New Roman" w:cs="Times New Roman"/>
          <w:szCs w:val="22"/>
          <w:lang w:val="en-GB" w:eastAsia="en-GB"/>
        </w:rPr>
      </w:pPr>
      <w:r w:rsidRPr="009A70A3">
        <w:rPr>
          <w:szCs w:val="22"/>
        </w:rPr>
        <w:t>We have already written to the Primary School to say that unfortunately we could not put their application forward as</w:t>
      </w:r>
      <w:r w:rsidRPr="009A70A3">
        <w:rPr>
          <w:rFonts w:eastAsia="Times New Roman" w:cs="Arial"/>
          <w:szCs w:val="22"/>
          <w:lang w:val="en-GB" w:eastAsia="en-GB"/>
        </w:rPr>
        <w:t xml:space="preserve"> it does not meet the Section 75 criteria:</w:t>
      </w:r>
    </w:p>
    <w:p w14:paraId="5633AC6E" w14:textId="318172CC" w:rsidR="009A70A3" w:rsidRPr="009A70A3" w:rsidRDefault="009A70A3" w:rsidP="009A70A3">
      <w:pPr>
        <w:spacing w:before="120" w:after="120"/>
        <w:rPr>
          <w:rFonts w:eastAsia="Times New Roman" w:cs="Times New Roman"/>
          <w:szCs w:val="22"/>
          <w:lang w:val="en-GB" w:eastAsia="en-GB"/>
        </w:rPr>
      </w:pPr>
      <w:r w:rsidRPr="009A70A3">
        <w:rPr>
          <w:rFonts w:eastAsia="Times New Roman" w:cs="Arial"/>
          <w:szCs w:val="22"/>
          <w:lang w:val="en-GB" w:eastAsia="en-GB"/>
        </w:rPr>
        <w:t>'</w:t>
      </w:r>
      <w:r w:rsidRPr="009A70A3">
        <w:rPr>
          <w:rFonts w:eastAsia="Times New Roman" w:cs="Arial"/>
          <w:color w:val="0B5394"/>
          <w:szCs w:val="22"/>
          <w:lang w:val="en-GB" w:eastAsia="en-GB"/>
        </w:rPr>
        <w:t>The monies can only be used for the provision of recreational or leisure facilities in open accessible space'</w:t>
      </w:r>
      <w:r w:rsidRPr="009A70A3">
        <w:rPr>
          <w:rFonts w:eastAsia="Times New Roman" w:cs="Times New Roman"/>
          <w:szCs w:val="22"/>
          <w:lang w:val="en-GB" w:eastAsia="en-GB"/>
        </w:rPr>
        <w:t xml:space="preserve"> </w:t>
      </w:r>
    </w:p>
    <w:p w14:paraId="7B1D1595" w14:textId="2AC06845" w:rsidR="007955A5" w:rsidRPr="007955A5" w:rsidRDefault="009A70A3" w:rsidP="009A70A3">
      <w:pPr>
        <w:spacing w:before="120" w:after="120"/>
        <w:rPr>
          <w:rFonts w:eastAsia="Times New Roman" w:cs="Arial"/>
          <w:szCs w:val="22"/>
          <w:lang w:eastAsia="en-GB"/>
        </w:rPr>
      </w:pPr>
      <w:r w:rsidRPr="009A70A3">
        <w:rPr>
          <w:rFonts w:eastAsia="Times New Roman" w:cs="Arial"/>
          <w:szCs w:val="22"/>
          <w:lang w:val="en-GB" w:eastAsia="en-GB"/>
        </w:rPr>
        <w:t>This is because the playground is not a public space accessible to all.</w:t>
      </w:r>
      <w:r>
        <w:rPr>
          <w:rFonts w:eastAsia="Times New Roman" w:cs="Arial"/>
          <w:szCs w:val="22"/>
          <w:lang w:val="en-GB" w:eastAsia="en-GB"/>
        </w:rPr>
        <w:t xml:space="preserve"> However, we were able to advise that their project may be eligible for a grant from the </w:t>
      </w:r>
      <w:r w:rsidRPr="009A70A3">
        <w:rPr>
          <w:rFonts w:eastAsia="Times New Roman" w:cs="Arial"/>
          <w:szCs w:val="22"/>
          <w:lang w:eastAsia="en-GB"/>
        </w:rPr>
        <w:t xml:space="preserve">Norah Webber Trust, </w:t>
      </w:r>
      <w:r>
        <w:rPr>
          <w:rFonts w:eastAsia="Times New Roman" w:cs="Arial"/>
          <w:szCs w:val="22"/>
          <w:lang w:eastAsia="en-GB"/>
        </w:rPr>
        <w:t xml:space="preserve">and put her in touch with Glen Jones, who </w:t>
      </w:r>
      <w:r w:rsidRPr="009A70A3">
        <w:rPr>
          <w:rFonts w:eastAsia="Times New Roman" w:cs="Arial"/>
          <w:szCs w:val="22"/>
          <w:lang w:eastAsia="en-GB"/>
        </w:rPr>
        <w:t>is a trustee</w:t>
      </w:r>
      <w:r>
        <w:rPr>
          <w:rFonts w:eastAsia="Times New Roman" w:cs="Arial"/>
          <w:szCs w:val="22"/>
          <w:lang w:eastAsia="en-GB"/>
        </w:rPr>
        <w:t xml:space="preserve"> of this fund</w:t>
      </w:r>
      <w:r w:rsidR="007955A5">
        <w:rPr>
          <w:rFonts w:eastAsia="Times New Roman" w:cs="Arial"/>
          <w:szCs w:val="22"/>
          <w:lang w:eastAsia="en-GB"/>
        </w:rPr>
        <w:t>.</w:t>
      </w:r>
    </w:p>
    <w:p w14:paraId="187CF604" w14:textId="5092CC9C" w:rsidR="00533E69" w:rsidRDefault="00533E69">
      <w:r>
        <w:t>— KL to reach out to Graham Ellery</w:t>
      </w:r>
      <w:r w:rsidR="007955A5">
        <w:t xml:space="preserve"> re the Friends of Bankie Park application.</w:t>
      </w:r>
    </w:p>
    <w:p w14:paraId="634A2305" w14:textId="30ADF465" w:rsidR="00533E69" w:rsidRDefault="00533E69">
      <w:r>
        <w:t>— Revisit guide decision next meeting</w:t>
      </w:r>
    </w:p>
    <w:p w14:paraId="4C0AC2FC" w14:textId="3138C4E2" w:rsidR="00533E69" w:rsidRDefault="00533E69">
      <w:r>
        <w:t xml:space="preserve">— Chase whether skate park wants to go forward (otherwise </w:t>
      </w:r>
      <w:r w:rsidR="000D5B15">
        <w:t>£</w:t>
      </w:r>
      <w:r>
        <w:t>29000</w:t>
      </w:r>
      <w:r w:rsidR="000D5B15">
        <w:t xml:space="preserve"> </w:t>
      </w:r>
      <w:r>
        <w:t>come back)</w:t>
      </w:r>
    </w:p>
    <w:p w14:paraId="5C37F71A" w14:textId="77777777" w:rsidR="000D00B1" w:rsidRDefault="000D00B1"/>
    <w:p w14:paraId="71BFE276" w14:textId="77777777" w:rsidR="000D00B1" w:rsidRDefault="000D00B1"/>
    <w:p w14:paraId="1AF645F4" w14:textId="49394A24" w:rsidR="00E72A66" w:rsidRDefault="0052752B" w:rsidP="00E72A66">
      <w:pPr>
        <w:pStyle w:val="Heading1"/>
      </w:pPr>
      <w:r>
        <w:lastRenderedPageBreak/>
        <w:t>Secretary’s Report</w:t>
      </w:r>
    </w:p>
    <w:p w14:paraId="238996E8" w14:textId="695FC5C5" w:rsidR="00E071C7" w:rsidRPr="00E071C7" w:rsidRDefault="00E071C7" w:rsidP="001D5B9C">
      <w:pPr>
        <w:spacing w:beforeAutospacing="1" w:afterAutospacing="1"/>
        <w:outlineLvl w:val="1"/>
        <w:rPr>
          <w:rFonts w:eastAsia="Times New Roman" w:cs="Times New Roman"/>
          <w:szCs w:val="22"/>
          <w:lang w:val="en-GB" w:eastAsia="en-GB"/>
        </w:rPr>
      </w:pPr>
      <w:r>
        <w:rPr>
          <w:rFonts w:eastAsia="Times New Roman" w:cs="Times New Roman"/>
          <w:b/>
          <w:bCs/>
          <w:szCs w:val="22"/>
          <w:lang w:val="en-GB" w:eastAsia="en-GB"/>
        </w:rPr>
        <w:t xml:space="preserve">Santa Parade – </w:t>
      </w:r>
      <w:r>
        <w:rPr>
          <w:rFonts w:eastAsia="Times New Roman" w:cs="Times New Roman"/>
          <w:szCs w:val="22"/>
          <w:lang w:val="en-GB" w:eastAsia="en-GB"/>
        </w:rPr>
        <w:t>This was very successful and thanks to all those who helped, including Andy Peddie for driving Santa, Santa himself and all his elves who ran alongside and collected donations. We did include Dreelside this year as requested, but turning was a bit tricky. Donations received amounted to £5</w:t>
      </w:r>
      <w:r w:rsidR="007955A5">
        <w:rPr>
          <w:rFonts w:eastAsia="Times New Roman" w:cs="Times New Roman"/>
          <w:szCs w:val="22"/>
          <w:lang w:val="en-GB" w:eastAsia="en-GB"/>
        </w:rPr>
        <w:t>3</w:t>
      </w:r>
      <w:r>
        <w:rPr>
          <w:rFonts w:eastAsia="Times New Roman" w:cs="Times New Roman"/>
          <w:szCs w:val="22"/>
          <w:lang w:val="en-GB" w:eastAsia="en-GB"/>
        </w:rPr>
        <w:t>2.50.</w:t>
      </w:r>
      <w:r w:rsidR="000D00B1">
        <w:rPr>
          <w:rFonts w:eastAsia="Times New Roman" w:cs="Times New Roman"/>
          <w:szCs w:val="22"/>
          <w:lang w:val="en-GB" w:eastAsia="en-GB"/>
        </w:rPr>
        <w:t xml:space="preserve"> </w:t>
      </w:r>
      <w:r>
        <w:rPr>
          <w:rFonts w:eastAsia="Times New Roman" w:cs="Times New Roman"/>
          <w:szCs w:val="22"/>
          <w:lang w:val="en-GB" w:eastAsia="en-GB"/>
        </w:rPr>
        <w:t>Donations to go to East Neuk First Responders.</w:t>
      </w:r>
    </w:p>
    <w:p w14:paraId="77931B79" w14:textId="668BF710" w:rsidR="001D5B9C" w:rsidRPr="001D5B9C" w:rsidRDefault="001D5B9C" w:rsidP="001D5B9C">
      <w:pPr>
        <w:spacing w:beforeAutospacing="1" w:afterAutospacing="1"/>
        <w:outlineLvl w:val="1"/>
        <w:rPr>
          <w:rFonts w:eastAsia="Times New Roman" w:cs="Times New Roman"/>
          <w:szCs w:val="22"/>
          <w:lang w:val="en-GB" w:eastAsia="en-GB"/>
        </w:rPr>
      </w:pPr>
      <w:r w:rsidRPr="001D5B9C">
        <w:rPr>
          <w:rFonts w:eastAsia="Times New Roman" w:cs="Times New Roman"/>
          <w:b/>
          <w:bCs/>
          <w:szCs w:val="22"/>
          <w:lang w:val="en-GB" w:eastAsia="en-GB"/>
        </w:rPr>
        <w:t>Proposed Meeting to meet with Fife Council's Policy and Place Team</w:t>
      </w:r>
      <w:r>
        <w:rPr>
          <w:rFonts w:eastAsia="Times New Roman" w:cs="Times New Roman"/>
          <w:b/>
          <w:bCs/>
          <w:szCs w:val="22"/>
          <w:lang w:val="en-GB" w:eastAsia="en-GB"/>
        </w:rPr>
        <w:t xml:space="preserve"> – </w:t>
      </w:r>
      <w:r w:rsidRPr="001D5B9C">
        <w:rPr>
          <w:rFonts w:eastAsia="Times New Roman" w:cs="Times New Roman"/>
          <w:szCs w:val="22"/>
          <w:lang w:val="en-GB" w:eastAsia="en-GB"/>
        </w:rPr>
        <w:t xml:space="preserve">PA, BB, PW and LT expressed interest in attending, but no date </w:t>
      </w:r>
      <w:r>
        <w:rPr>
          <w:rFonts w:eastAsia="Times New Roman" w:cs="Times New Roman"/>
          <w:szCs w:val="22"/>
          <w:lang w:val="en-GB" w:eastAsia="en-GB"/>
        </w:rPr>
        <w:t xml:space="preserve">for meeting </w:t>
      </w:r>
      <w:r w:rsidR="00E071C7">
        <w:rPr>
          <w:rFonts w:eastAsia="Times New Roman" w:cs="Times New Roman"/>
          <w:szCs w:val="22"/>
          <w:lang w:val="en-GB" w:eastAsia="en-GB"/>
        </w:rPr>
        <w:t xml:space="preserve">has been received, even though it was meant to be last week or this. I did re-email to ask </w:t>
      </w:r>
      <w:r w:rsidR="00C431B2">
        <w:rPr>
          <w:rFonts w:eastAsia="Times New Roman" w:cs="Times New Roman"/>
          <w:szCs w:val="22"/>
          <w:lang w:val="en-GB" w:eastAsia="en-GB"/>
        </w:rPr>
        <w:t xml:space="preserve">and received a response on Friday to say that they </w:t>
      </w:r>
      <w:r w:rsidR="00C431B2" w:rsidRPr="00C431B2">
        <w:rPr>
          <w:rFonts w:eastAsia="Times New Roman" w:cs="Times New Roman"/>
          <w:szCs w:val="22"/>
          <w:lang w:eastAsia="en-GB"/>
        </w:rPr>
        <w:t>still haven’t had a date from the Development Plan Team</w:t>
      </w:r>
      <w:r w:rsidR="00C431B2">
        <w:rPr>
          <w:rFonts w:eastAsia="Times New Roman" w:cs="Times New Roman"/>
          <w:szCs w:val="22"/>
          <w:lang w:eastAsia="en-GB"/>
        </w:rPr>
        <w:t>.</w:t>
      </w:r>
    </w:p>
    <w:p w14:paraId="20881417" w14:textId="4179C54E" w:rsidR="00FB76F5" w:rsidRDefault="00FB76F5" w:rsidP="009A70A3">
      <w:pPr>
        <w:spacing w:before="0" w:after="160" w:line="259" w:lineRule="auto"/>
        <w:rPr>
          <w:rFonts w:eastAsia="Calibri" w:cs="Times New Roman"/>
          <w:szCs w:val="22"/>
          <w:lang w:val="en-GB" w:eastAsia="en-US"/>
        </w:rPr>
      </w:pPr>
      <w:r w:rsidRPr="000474F7">
        <w:rPr>
          <w:rFonts w:eastAsia="Calibri" w:cs="Times New Roman"/>
          <w:b/>
          <w:bCs/>
          <w:szCs w:val="22"/>
          <w:lang w:val="en-GB" w:eastAsia="en-US"/>
        </w:rPr>
        <w:t>Waid Campus</w:t>
      </w:r>
      <w:r w:rsidR="00AA3073">
        <w:rPr>
          <w:rFonts w:eastAsia="Calibri" w:cs="Times New Roman"/>
          <w:szCs w:val="22"/>
          <w:lang w:val="en-GB" w:eastAsia="en-US"/>
        </w:rPr>
        <w:t xml:space="preserve"> – trying to arrange a meeting with Scott Duncan, Annette Mizerny and users in January.</w:t>
      </w:r>
    </w:p>
    <w:p w14:paraId="6E4AA84A" w14:textId="46A93382" w:rsidR="00C21E77" w:rsidRDefault="00C21E77" w:rsidP="009A70A3">
      <w:pPr>
        <w:spacing w:before="0" w:after="160" w:line="259" w:lineRule="auto"/>
        <w:rPr>
          <w:rFonts w:eastAsia="Calibri" w:cs="Times New Roman"/>
          <w:szCs w:val="22"/>
          <w:lang w:val="en-GB" w:eastAsia="en-US"/>
        </w:rPr>
      </w:pPr>
      <w:r w:rsidRPr="00C21E77">
        <w:rPr>
          <w:rFonts w:eastAsia="Calibri" w:cs="Times New Roman"/>
          <w:b/>
          <w:bCs/>
          <w:szCs w:val="22"/>
          <w:lang w:val="en-GB" w:eastAsia="en-US"/>
        </w:rPr>
        <w:t>Early Years/Nursery provision</w:t>
      </w:r>
      <w:r>
        <w:rPr>
          <w:rFonts w:eastAsia="Calibri" w:cs="Times New Roman"/>
          <w:szCs w:val="22"/>
          <w:lang w:val="en-GB" w:eastAsia="en-US"/>
        </w:rPr>
        <w:t xml:space="preserve"> </w:t>
      </w:r>
      <w:r w:rsidR="00E86D55">
        <w:rPr>
          <w:rFonts w:eastAsia="Calibri" w:cs="Times New Roman"/>
          <w:szCs w:val="22"/>
          <w:lang w:val="en-GB" w:eastAsia="en-US"/>
        </w:rPr>
        <w:t>–</w:t>
      </w:r>
      <w:r>
        <w:rPr>
          <w:rFonts w:eastAsia="Calibri" w:cs="Times New Roman"/>
          <w:szCs w:val="22"/>
          <w:lang w:val="en-GB" w:eastAsia="en-US"/>
        </w:rPr>
        <w:t xml:space="preserve"> </w:t>
      </w:r>
      <w:r w:rsidR="00E86D55">
        <w:rPr>
          <w:rFonts w:eastAsia="Calibri" w:cs="Times New Roman"/>
          <w:szCs w:val="22"/>
          <w:lang w:val="en-GB" w:eastAsia="en-US"/>
        </w:rPr>
        <w:t xml:space="preserve">Willie Rennie MSP </w:t>
      </w:r>
      <w:r w:rsidR="00E86D55" w:rsidRPr="00E86D55">
        <w:rPr>
          <w:rFonts w:eastAsia="Calibri" w:cs="Times New Roman"/>
          <w:szCs w:val="22"/>
          <w:lang w:eastAsia="en-US"/>
        </w:rPr>
        <w:t>been working with two people who were interested in setting up a nursery in the area</w:t>
      </w:r>
      <w:r w:rsidR="00E86D55">
        <w:rPr>
          <w:rFonts w:eastAsia="Calibri" w:cs="Times New Roman"/>
          <w:szCs w:val="22"/>
          <w:lang w:eastAsia="en-US"/>
        </w:rPr>
        <w:t xml:space="preserve">, however, the </w:t>
      </w:r>
      <w:r w:rsidR="00E86D55" w:rsidRPr="00E86D55">
        <w:rPr>
          <w:rFonts w:eastAsia="Calibri" w:cs="Times New Roman"/>
          <w:szCs w:val="22"/>
          <w:lang w:eastAsia="en-US"/>
        </w:rPr>
        <w:t>current Care Inspectorate guidelines mean that th</w:t>
      </w:r>
      <w:r w:rsidR="00E86D55">
        <w:rPr>
          <w:rFonts w:eastAsia="Calibri" w:cs="Times New Roman"/>
          <w:szCs w:val="22"/>
          <w:lang w:eastAsia="en-US"/>
        </w:rPr>
        <w:t xml:space="preserve">e proposed </w:t>
      </w:r>
      <w:r w:rsidR="00E86D55" w:rsidRPr="00E86D55">
        <w:rPr>
          <w:rFonts w:eastAsia="Calibri" w:cs="Times New Roman"/>
          <w:szCs w:val="22"/>
          <w:lang w:eastAsia="en-US"/>
        </w:rPr>
        <w:t>venue is not suitable.</w:t>
      </w:r>
    </w:p>
    <w:p w14:paraId="5C3EC7C8" w14:textId="533583C6" w:rsidR="00C8153D" w:rsidRDefault="00C8153D" w:rsidP="009A70A3">
      <w:pPr>
        <w:spacing w:before="0" w:after="160" w:line="259" w:lineRule="auto"/>
        <w:rPr>
          <w:rFonts w:eastAsia="Calibri" w:cs="Times New Roman"/>
          <w:szCs w:val="22"/>
          <w:lang w:val="en-GB" w:eastAsia="en-US"/>
        </w:rPr>
      </w:pPr>
      <w:r w:rsidRPr="000474F7">
        <w:rPr>
          <w:rFonts w:eastAsia="Calibri" w:cs="Times New Roman"/>
          <w:b/>
          <w:bCs/>
          <w:szCs w:val="22"/>
          <w:lang w:val="en-GB" w:eastAsia="en-US"/>
        </w:rPr>
        <w:t>Parking in St Adrian Place</w:t>
      </w:r>
      <w:r w:rsidR="002B61BD">
        <w:rPr>
          <w:rFonts w:eastAsia="Calibri" w:cs="Times New Roman"/>
          <w:szCs w:val="22"/>
          <w:lang w:val="en-GB" w:eastAsia="en-US"/>
        </w:rPr>
        <w:t xml:space="preserve"> – a member of the public contacted us </w:t>
      </w:r>
      <w:r w:rsidR="001261D1" w:rsidRPr="002B61BD">
        <w:rPr>
          <w:rFonts w:eastAsia="Calibri" w:cs="Times New Roman"/>
          <w:szCs w:val="22"/>
          <w:lang w:eastAsia="en-US"/>
        </w:rPr>
        <w:t>expres</w:t>
      </w:r>
      <w:r w:rsidR="001261D1">
        <w:rPr>
          <w:rFonts w:eastAsia="Calibri" w:cs="Times New Roman"/>
          <w:szCs w:val="22"/>
          <w:lang w:eastAsia="en-US"/>
        </w:rPr>
        <w:t>sing</w:t>
      </w:r>
      <w:r w:rsidR="002B61BD" w:rsidRPr="002B61BD">
        <w:rPr>
          <w:rFonts w:eastAsia="Calibri" w:cs="Times New Roman"/>
          <w:szCs w:val="22"/>
          <w:lang w:eastAsia="en-US"/>
        </w:rPr>
        <w:t xml:space="preserve"> concern regarding obstructive parking at the junction with Bankwell Road.</w:t>
      </w:r>
      <w:r w:rsidR="000474F7">
        <w:rPr>
          <w:rFonts w:eastAsia="Calibri" w:cs="Times New Roman"/>
          <w:szCs w:val="22"/>
          <w:lang w:eastAsia="en-US"/>
        </w:rPr>
        <w:t xml:space="preserve"> I wrote to Nigel Hampton at FC and he visited the junction but</w:t>
      </w:r>
      <w:r w:rsidR="000474F7" w:rsidRPr="000474F7">
        <w:rPr>
          <w:rFonts w:eastAsia="Calibri" w:cs="Times New Roman"/>
          <w:szCs w:val="22"/>
          <w:lang w:eastAsia="en-US"/>
        </w:rPr>
        <w:t>.</w:t>
      </w:r>
      <w:r w:rsidR="000474F7" w:rsidRPr="000474F7">
        <w:rPr>
          <w:szCs w:val="22"/>
        </w:rPr>
        <w:t xml:space="preserve"> </w:t>
      </w:r>
      <w:r w:rsidR="000474F7">
        <w:rPr>
          <w:szCs w:val="22"/>
        </w:rPr>
        <w:t>there were no obstructively parked vehicles at the time of his visit. He said that the junction should be wide enough to allow passage past even with vehicles parked right up to the junction and that significant obstruction would only be likely if larger vehicles were present, such as HGVs. He said that photographic evidence would be very helpful, if this can be provided and I have passed this back to the member of the public.</w:t>
      </w:r>
    </w:p>
    <w:p w14:paraId="706E1635" w14:textId="671FC3D7" w:rsidR="00AA3073" w:rsidRPr="00110F37" w:rsidRDefault="00AA3073" w:rsidP="009A70A3">
      <w:pPr>
        <w:spacing w:before="0" w:after="160" w:line="259" w:lineRule="auto"/>
        <w:rPr>
          <w:rFonts w:eastAsia="Calibri" w:cs="Times New Roman"/>
          <w:szCs w:val="22"/>
          <w:lang w:eastAsia="en-US"/>
        </w:rPr>
      </w:pPr>
      <w:r w:rsidRPr="000474F7">
        <w:rPr>
          <w:rFonts w:eastAsia="Calibri" w:cs="Times New Roman"/>
          <w:b/>
          <w:bCs/>
          <w:szCs w:val="22"/>
          <w:lang w:val="en-GB" w:eastAsia="en-US"/>
        </w:rPr>
        <w:t>Signage for overflow car park</w:t>
      </w:r>
      <w:r w:rsidR="000474F7">
        <w:rPr>
          <w:rFonts w:eastAsia="Calibri" w:cs="Times New Roman"/>
          <w:szCs w:val="22"/>
          <w:lang w:val="en-GB" w:eastAsia="en-US"/>
        </w:rPr>
        <w:t xml:space="preserve"> </w:t>
      </w:r>
      <w:r w:rsidR="00CA55B7">
        <w:rPr>
          <w:rFonts w:eastAsia="Calibri" w:cs="Times New Roman"/>
          <w:szCs w:val="22"/>
          <w:lang w:val="en-GB" w:eastAsia="en-US"/>
        </w:rPr>
        <w:t>etc</w:t>
      </w:r>
      <w:r w:rsidR="000474F7">
        <w:rPr>
          <w:rFonts w:eastAsia="Calibri" w:cs="Times New Roman"/>
          <w:szCs w:val="22"/>
          <w:lang w:val="en-GB" w:eastAsia="en-US"/>
        </w:rPr>
        <w:t>– Wrote to Nigel Hampton about this too.</w:t>
      </w:r>
      <w:r w:rsidR="001261D1">
        <w:rPr>
          <w:rFonts w:eastAsia="Calibri" w:cs="Times New Roman"/>
          <w:szCs w:val="22"/>
          <w:lang w:val="en-GB" w:eastAsia="en-US"/>
        </w:rPr>
        <w:t xml:space="preserve"> He said that </w:t>
      </w:r>
      <w:r w:rsidR="001261D1">
        <w:rPr>
          <w:rFonts w:eastAsia="Calibri" w:cs="Times New Roman"/>
          <w:szCs w:val="22"/>
          <w:lang w:eastAsia="en-US"/>
        </w:rPr>
        <w:t>s</w:t>
      </w:r>
      <w:r w:rsidR="001261D1" w:rsidRPr="001261D1">
        <w:rPr>
          <w:rFonts w:eastAsia="Calibri" w:cs="Times New Roman"/>
          <w:szCs w:val="22"/>
          <w:lang w:eastAsia="en-US"/>
        </w:rPr>
        <w:t xml:space="preserve">igns to the Station Road car park already exist from the A917 junction. </w:t>
      </w:r>
      <w:r w:rsidR="001261D1">
        <w:rPr>
          <w:rFonts w:eastAsia="Calibri" w:cs="Times New Roman"/>
          <w:szCs w:val="22"/>
          <w:lang w:eastAsia="en-US"/>
        </w:rPr>
        <w:t>He has</w:t>
      </w:r>
      <w:r w:rsidR="001261D1" w:rsidRPr="001261D1">
        <w:rPr>
          <w:rFonts w:eastAsia="Calibri" w:cs="Times New Roman"/>
          <w:szCs w:val="22"/>
          <w:lang w:eastAsia="en-US"/>
        </w:rPr>
        <w:t xml:space="preserve"> previously investigated installing signs to this from the town centre/harbour area but could not identify suitable locations, mainly due to narrow footways.</w:t>
      </w:r>
      <w:r w:rsidR="001261D1">
        <w:rPr>
          <w:rFonts w:eastAsia="Calibri" w:cs="Times New Roman"/>
          <w:szCs w:val="22"/>
          <w:lang w:eastAsia="en-US"/>
        </w:rPr>
        <w:t xml:space="preserve"> He said he was </w:t>
      </w:r>
      <w:r w:rsidR="001261D1" w:rsidRPr="001261D1">
        <w:rPr>
          <w:rFonts w:eastAsia="Calibri" w:cs="Times New Roman"/>
          <w:szCs w:val="22"/>
          <w:lang w:eastAsia="en-US"/>
        </w:rPr>
        <w:t>not familiar with the car park behind the Co-op.</w:t>
      </w:r>
      <w:r w:rsidR="001261D1">
        <w:rPr>
          <w:rFonts w:eastAsia="Calibri" w:cs="Times New Roman"/>
          <w:szCs w:val="22"/>
          <w:lang w:eastAsia="en-US"/>
        </w:rPr>
        <w:t xml:space="preserve"> and asked if it is</w:t>
      </w:r>
      <w:r w:rsidR="001261D1" w:rsidRPr="001261D1">
        <w:rPr>
          <w:rFonts w:eastAsia="Calibri" w:cs="Times New Roman"/>
          <w:szCs w:val="22"/>
          <w:lang w:eastAsia="en-US"/>
        </w:rPr>
        <w:t xml:space="preserve"> a Fife Council owned/managed car park</w:t>
      </w:r>
      <w:r w:rsidR="001261D1">
        <w:rPr>
          <w:rFonts w:eastAsia="Calibri" w:cs="Times New Roman"/>
          <w:szCs w:val="22"/>
          <w:lang w:eastAsia="en-US"/>
        </w:rPr>
        <w:t xml:space="preserve">. When I explained that it was made by the RNLI as part of the planning for getting a new Life Boat shed, he said that FC would not therefore provide signage. </w:t>
      </w:r>
      <w:r w:rsidR="00110F37" w:rsidRPr="00110F37">
        <w:rPr>
          <w:rFonts w:eastAsia="Calibri" w:cs="Times New Roman"/>
          <w:szCs w:val="22"/>
          <w:lang w:eastAsia="en-US"/>
        </w:rPr>
        <w:t xml:space="preserve">Any signage would need to be supplied and funded by the parties involved, although </w:t>
      </w:r>
      <w:r w:rsidR="00110F37">
        <w:rPr>
          <w:rFonts w:eastAsia="Calibri" w:cs="Times New Roman"/>
          <w:szCs w:val="22"/>
          <w:lang w:eastAsia="en-US"/>
        </w:rPr>
        <w:t>FC</w:t>
      </w:r>
      <w:r w:rsidR="00110F37" w:rsidRPr="00110F37">
        <w:rPr>
          <w:rFonts w:eastAsia="Calibri" w:cs="Times New Roman"/>
          <w:szCs w:val="22"/>
          <w:lang w:eastAsia="en-US"/>
        </w:rPr>
        <w:t xml:space="preserve"> would need to approve</w:t>
      </w:r>
      <w:r w:rsidR="00110F37">
        <w:rPr>
          <w:rFonts w:eastAsia="Calibri" w:cs="Times New Roman"/>
          <w:szCs w:val="22"/>
          <w:lang w:eastAsia="en-US"/>
        </w:rPr>
        <w:t xml:space="preserve">. </w:t>
      </w:r>
      <w:r w:rsidR="00CA55B7">
        <w:rPr>
          <w:rFonts w:eastAsia="Calibri" w:cs="Times New Roman"/>
          <w:szCs w:val="22"/>
          <w:lang w:eastAsia="en-US"/>
        </w:rPr>
        <w:t>He has also asked about timescales for the change of signage coming into Anstruther and the change of taxi bays to disabled bays</w:t>
      </w:r>
      <w:r w:rsidR="00F35F1A">
        <w:rPr>
          <w:rFonts w:eastAsia="Calibri" w:cs="Times New Roman"/>
          <w:szCs w:val="22"/>
          <w:lang w:eastAsia="en-US"/>
        </w:rPr>
        <w:t xml:space="preserve">. The road signage coming into Anstruther was changed on 19 November, </w:t>
      </w:r>
      <w:r w:rsidR="00630656">
        <w:rPr>
          <w:rFonts w:eastAsia="Calibri" w:cs="Times New Roman"/>
          <w:szCs w:val="22"/>
          <w:lang w:eastAsia="en-US"/>
        </w:rPr>
        <w:t xml:space="preserve">although the road markings are not completed, </w:t>
      </w:r>
      <w:r w:rsidR="00F35F1A">
        <w:rPr>
          <w:rFonts w:eastAsia="Calibri" w:cs="Times New Roman"/>
          <w:szCs w:val="22"/>
          <w:lang w:eastAsia="en-US"/>
        </w:rPr>
        <w:t>but still waiting to hear about the parking bays.</w:t>
      </w:r>
      <w:r w:rsidR="00B023C7">
        <w:rPr>
          <w:rFonts w:eastAsia="Calibri" w:cs="Times New Roman"/>
          <w:szCs w:val="22"/>
          <w:lang w:eastAsia="en-US"/>
        </w:rPr>
        <w:t xml:space="preserve"> The 30mph signs have been moved but I am not sure about the </w:t>
      </w:r>
      <w:r w:rsidR="00B023C7" w:rsidRPr="00B023C7">
        <w:rPr>
          <w:rFonts w:eastAsia="Calibri" w:cs="Times New Roman"/>
          <w:szCs w:val="22"/>
          <w:lang w:eastAsia="en-US"/>
        </w:rPr>
        <w:t>larger junction warning signs for the Primary school access road junction</w:t>
      </w:r>
      <w:r w:rsidR="00B023C7">
        <w:rPr>
          <w:rFonts w:eastAsia="Calibri" w:cs="Times New Roman"/>
          <w:szCs w:val="22"/>
          <w:lang w:eastAsia="en-US"/>
        </w:rPr>
        <w:t xml:space="preserve"> – need to check this out.</w:t>
      </w:r>
    </w:p>
    <w:p w14:paraId="152ED5E1" w14:textId="6A410071" w:rsidR="00C8153D" w:rsidRDefault="00304FB9" w:rsidP="009A70A3">
      <w:pPr>
        <w:spacing w:before="0" w:after="160" w:line="259" w:lineRule="auto"/>
        <w:rPr>
          <w:rFonts w:eastAsia="Calibri" w:cs="Times New Roman"/>
          <w:szCs w:val="22"/>
          <w:lang w:val="en-GB" w:eastAsia="en-US"/>
        </w:rPr>
      </w:pPr>
      <w:r>
        <w:rPr>
          <w:rFonts w:eastAsia="Calibri" w:cs="Times New Roman"/>
          <w:szCs w:val="22"/>
          <w:lang w:val="en-GB" w:eastAsia="en-US"/>
        </w:rPr>
        <w:t>Whatsapp group for KACCC</w:t>
      </w:r>
      <w:r w:rsidR="00110F37">
        <w:rPr>
          <w:rFonts w:eastAsia="Calibri" w:cs="Times New Roman"/>
          <w:szCs w:val="22"/>
          <w:lang w:val="en-GB" w:eastAsia="en-US"/>
        </w:rPr>
        <w:t xml:space="preserve"> – PA has asked about this (BB previously not keen) discuss.</w:t>
      </w:r>
      <w:r w:rsidR="00533E69">
        <w:rPr>
          <w:rFonts w:eastAsia="Calibri" w:cs="Times New Roman"/>
          <w:szCs w:val="22"/>
          <w:lang w:val="en-GB" w:eastAsia="en-US"/>
        </w:rPr>
        <w:t xml:space="preserve"> — Will make one</w:t>
      </w:r>
    </w:p>
    <w:p w14:paraId="1C2ECDD3" w14:textId="6F8324FC" w:rsidR="009A70A3" w:rsidRPr="000474F7" w:rsidRDefault="009A70A3" w:rsidP="009A70A3">
      <w:pPr>
        <w:spacing w:before="0" w:after="160" w:line="259" w:lineRule="auto"/>
        <w:rPr>
          <w:rFonts w:eastAsia="Calibri" w:cs="Times New Roman"/>
          <w:b/>
          <w:bCs/>
          <w:szCs w:val="22"/>
          <w:lang w:val="en-GB" w:eastAsia="en-US"/>
        </w:rPr>
      </w:pPr>
      <w:r w:rsidRPr="000474F7">
        <w:rPr>
          <w:rFonts w:eastAsia="Calibri" w:cs="Times New Roman"/>
          <w:b/>
          <w:bCs/>
          <w:szCs w:val="22"/>
          <w:lang w:val="en-GB" w:eastAsia="en-US"/>
        </w:rPr>
        <w:t>Police Report:</w:t>
      </w:r>
    </w:p>
    <w:p w14:paraId="15FF454E" w14:textId="4FD7782F" w:rsidR="009A70A3" w:rsidRPr="009A70A3" w:rsidRDefault="009A70A3" w:rsidP="009A70A3">
      <w:pPr>
        <w:spacing w:before="0" w:after="160" w:line="259" w:lineRule="auto"/>
        <w:rPr>
          <w:rFonts w:eastAsia="Calibri" w:cs="Times New Roman"/>
          <w:szCs w:val="22"/>
          <w:lang w:val="en-GB" w:eastAsia="en-US"/>
        </w:rPr>
      </w:pPr>
      <w:r w:rsidRPr="009A70A3">
        <w:rPr>
          <w:rFonts w:eastAsia="Calibri" w:cs="Times New Roman"/>
          <w:szCs w:val="22"/>
          <w:lang w:val="en-GB" w:eastAsia="en-US"/>
        </w:rPr>
        <w:t>Anstruther</w:t>
      </w:r>
      <w:r>
        <w:rPr>
          <w:rFonts w:eastAsia="Calibri" w:cs="Times New Roman"/>
          <w:szCs w:val="22"/>
          <w:lang w:val="en-GB" w:eastAsia="en-US"/>
        </w:rPr>
        <w:br/>
      </w:r>
      <w:r w:rsidRPr="009A70A3">
        <w:rPr>
          <w:rFonts w:eastAsia="Calibri" w:cs="Times New Roman"/>
          <w:szCs w:val="22"/>
          <w:lang w:val="en-GB" w:eastAsia="en-US"/>
        </w:rPr>
        <w:t>29 calls to the police. 4 crimes recorded</w:t>
      </w:r>
    </w:p>
    <w:p w14:paraId="4C2E7229" w14:textId="306BB5AA" w:rsidR="009A70A3" w:rsidRPr="009A70A3" w:rsidRDefault="009A70A3" w:rsidP="009A70A3">
      <w:pPr>
        <w:spacing w:before="0" w:after="160" w:line="259" w:lineRule="auto"/>
        <w:rPr>
          <w:rFonts w:eastAsia="Calibri" w:cs="Times New Roman"/>
          <w:szCs w:val="22"/>
          <w:lang w:val="en-GB" w:eastAsia="en-US"/>
        </w:rPr>
      </w:pPr>
      <w:r w:rsidRPr="009A70A3">
        <w:rPr>
          <w:rFonts w:eastAsia="Calibri" w:cs="Times New Roman"/>
          <w:szCs w:val="22"/>
          <w:lang w:val="en-GB" w:eastAsia="en-US"/>
        </w:rPr>
        <w:t>Cellardyke</w:t>
      </w:r>
      <w:r>
        <w:rPr>
          <w:rFonts w:eastAsia="Calibri" w:cs="Times New Roman"/>
          <w:szCs w:val="22"/>
          <w:lang w:val="en-GB" w:eastAsia="en-US"/>
        </w:rPr>
        <w:br/>
      </w:r>
      <w:r w:rsidRPr="009A70A3">
        <w:rPr>
          <w:rFonts w:eastAsia="Calibri" w:cs="Times New Roman"/>
          <w:szCs w:val="22"/>
          <w:lang w:val="en-GB" w:eastAsia="en-US"/>
        </w:rPr>
        <w:t>15 calls to the police. 2 crimes recorded</w:t>
      </w:r>
    </w:p>
    <w:p w14:paraId="55BAA1EF" w14:textId="17CBA63D" w:rsidR="00FD345A" w:rsidRPr="002E4C44" w:rsidRDefault="009A70A3" w:rsidP="00134871">
      <w:pPr>
        <w:spacing w:before="0" w:after="160" w:line="259" w:lineRule="auto"/>
        <w:rPr>
          <w:rFonts w:eastAsia="Calibri" w:cs="Times New Roman"/>
          <w:szCs w:val="22"/>
          <w:lang w:val="en-GB" w:eastAsia="en-US"/>
        </w:rPr>
      </w:pPr>
      <w:r w:rsidRPr="009A70A3">
        <w:rPr>
          <w:rFonts w:eastAsia="Calibri" w:cs="Times New Roman"/>
          <w:szCs w:val="22"/>
          <w:lang w:val="en-GB" w:eastAsia="en-US"/>
        </w:rPr>
        <w:lastRenderedPageBreak/>
        <w:t>Kilrenny</w:t>
      </w:r>
      <w:r>
        <w:rPr>
          <w:rFonts w:eastAsia="Calibri" w:cs="Times New Roman"/>
          <w:szCs w:val="22"/>
          <w:lang w:val="en-GB" w:eastAsia="en-US"/>
        </w:rPr>
        <w:br/>
      </w:r>
      <w:r w:rsidRPr="009A70A3">
        <w:rPr>
          <w:rFonts w:eastAsia="Calibri" w:cs="Times New Roman"/>
          <w:szCs w:val="22"/>
          <w:lang w:val="en-GB" w:eastAsia="en-US"/>
        </w:rPr>
        <w:t>1 call to the police. 0 crimes recorded</w:t>
      </w:r>
    </w:p>
    <w:p w14:paraId="18C00417" w14:textId="6FBC8F77" w:rsidR="00E72A66" w:rsidRDefault="006365FD" w:rsidP="00E72A66">
      <w:pPr>
        <w:pStyle w:val="Heading1"/>
      </w:pPr>
      <w:r>
        <w:t>Treasurer’s Report</w:t>
      </w:r>
    </w:p>
    <w:p w14:paraId="0A6084CC" w14:textId="77777777" w:rsidR="00690149" w:rsidRPr="000F3A35" w:rsidRDefault="00690149" w:rsidP="00690149">
      <w:pPr>
        <w:jc w:val="center"/>
        <w:rPr>
          <w:b/>
          <w:bCs/>
        </w:rPr>
      </w:pPr>
      <w:r w:rsidRPr="000F3A35">
        <w:rPr>
          <w:b/>
          <w:bCs/>
        </w:rPr>
        <w:t xml:space="preserve">Treasurers report </w:t>
      </w:r>
      <w:r>
        <w:rPr>
          <w:b/>
          <w:bCs/>
        </w:rPr>
        <w:t>to end of December</w:t>
      </w:r>
      <w:r w:rsidRPr="000F3A35">
        <w:rPr>
          <w:b/>
          <w:bCs/>
        </w:rPr>
        <w:t xml:space="preserve"> 2024.</w:t>
      </w:r>
    </w:p>
    <w:p w14:paraId="33D33371" w14:textId="77777777" w:rsidR="00690149" w:rsidRDefault="00690149" w:rsidP="00690149"/>
    <w:p w14:paraId="48694BC5" w14:textId="77777777" w:rsidR="00690149" w:rsidRPr="000F3A35" w:rsidRDefault="00690149" w:rsidP="00690149">
      <w:pPr>
        <w:ind w:left="360"/>
      </w:pPr>
      <w:r>
        <w:t xml:space="preserve">Bank Statement to the end of December - Total funds </w:t>
      </w:r>
      <w:r w:rsidRPr="001D3C47">
        <w:rPr>
          <w:b/>
          <w:bCs/>
        </w:rPr>
        <w:t>£</w:t>
      </w:r>
      <w:r>
        <w:rPr>
          <w:b/>
          <w:bCs/>
        </w:rPr>
        <w:t>68577.43</w:t>
      </w:r>
    </w:p>
    <w:p w14:paraId="0A8C969E" w14:textId="77777777" w:rsidR="00690149" w:rsidRPr="004B6152" w:rsidRDefault="00690149" w:rsidP="00690149">
      <w:pPr>
        <w:ind w:firstLine="360"/>
        <w:jc w:val="both"/>
        <w:rPr>
          <w:b/>
          <w:bCs/>
        </w:rPr>
      </w:pPr>
      <w:r>
        <w:t xml:space="preserve">Community Council Management Funds to month end - </w:t>
      </w:r>
      <w:r w:rsidRPr="00DB7082">
        <w:rPr>
          <w:b/>
          <w:bCs/>
        </w:rPr>
        <w:t>£</w:t>
      </w:r>
      <w:r>
        <w:rPr>
          <w:b/>
          <w:bCs/>
        </w:rPr>
        <w:t>5757.56</w:t>
      </w:r>
    </w:p>
    <w:p w14:paraId="4E7ADAE7" w14:textId="77777777" w:rsidR="00690149" w:rsidRDefault="00690149" w:rsidP="00690149">
      <w:pPr>
        <w:pStyle w:val="NoSpacing"/>
      </w:pPr>
      <w:r w:rsidRPr="00DB7082">
        <w:rPr>
          <w:b/>
          <w:bCs/>
        </w:rPr>
        <w:t>INCOME</w:t>
      </w:r>
      <w:r>
        <w:t xml:space="preserve">. </w:t>
      </w:r>
    </w:p>
    <w:p w14:paraId="5A2CAFE6" w14:textId="77777777" w:rsidR="00690149" w:rsidRPr="00DB7082" w:rsidRDefault="00690149" w:rsidP="00690149">
      <w:pPr>
        <w:pStyle w:val="NoSpacing"/>
      </w:pPr>
      <w:r>
        <w:t>Haven Raffle Proceeds - £</w:t>
      </w:r>
      <w:r w:rsidRPr="00DB7082">
        <w:t>125.90</w:t>
      </w:r>
    </w:p>
    <w:p w14:paraId="7F64FE8A" w14:textId="77777777" w:rsidR="00690149" w:rsidRPr="00DB7082" w:rsidRDefault="00690149" w:rsidP="00690149">
      <w:pPr>
        <w:pStyle w:val="NoSpacing"/>
      </w:pPr>
      <w:r>
        <w:t>Santa Collection - £</w:t>
      </w:r>
      <w:r w:rsidRPr="00DB7082">
        <w:t>532.50</w:t>
      </w:r>
    </w:p>
    <w:p w14:paraId="6085FB3A" w14:textId="77777777" w:rsidR="00690149" w:rsidRDefault="00690149" w:rsidP="00690149">
      <w:pPr>
        <w:pStyle w:val="NoSpacing"/>
      </w:pPr>
      <w:r>
        <w:t>Fife Council annual Grant - £</w:t>
      </w:r>
      <w:r w:rsidRPr="00DB7082">
        <w:t>908.56</w:t>
      </w:r>
    </w:p>
    <w:p w14:paraId="0F03CD18" w14:textId="77777777" w:rsidR="00690149" w:rsidRPr="00DB7082" w:rsidRDefault="00690149" w:rsidP="00690149">
      <w:pPr>
        <w:pStyle w:val="NoSpacing"/>
      </w:pPr>
      <w:r>
        <w:t>Bank Interest - £236.37</w:t>
      </w:r>
    </w:p>
    <w:p w14:paraId="68436DD3" w14:textId="77777777" w:rsidR="00690149" w:rsidRPr="00F36E84" w:rsidRDefault="00690149" w:rsidP="00690149">
      <w:pPr>
        <w:pStyle w:val="NoSpacing"/>
      </w:pPr>
    </w:p>
    <w:p w14:paraId="7DD9190E" w14:textId="77777777" w:rsidR="00690149" w:rsidRPr="00DB7082" w:rsidRDefault="00690149" w:rsidP="00690149">
      <w:pPr>
        <w:pStyle w:val="NoSpacing"/>
        <w:rPr>
          <w:b/>
          <w:bCs/>
        </w:rPr>
      </w:pPr>
      <w:r w:rsidRPr="00DB7082">
        <w:rPr>
          <w:b/>
          <w:bCs/>
        </w:rPr>
        <w:t>Total Income - £</w:t>
      </w:r>
      <w:r>
        <w:rPr>
          <w:b/>
          <w:bCs/>
        </w:rPr>
        <w:t>1803.33</w:t>
      </w:r>
    </w:p>
    <w:p w14:paraId="0CA33363" w14:textId="77777777" w:rsidR="00690149" w:rsidRDefault="00690149" w:rsidP="00690149">
      <w:pPr>
        <w:pStyle w:val="NoSpacing"/>
      </w:pPr>
    </w:p>
    <w:p w14:paraId="6BF715D5" w14:textId="77777777" w:rsidR="00690149" w:rsidRPr="00DB7082" w:rsidRDefault="00690149" w:rsidP="00690149">
      <w:pPr>
        <w:pStyle w:val="NoSpacing"/>
        <w:rPr>
          <w:b/>
          <w:bCs/>
        </w:rPr>
      </w:pPr>
      <w:r w:rsidRPr="00DB7082">
        <w:rPr>
          <w:b/>
          <w:bCs/>
        </w:rPr>
        <w:t>EXPENDITURE.</w:t>
      </w:r>
    </w:p>
    <w:p w14:paraId="010D876A" w14:textId="77777777" w:rsidR="00690149" w:rsidRDefault="00690149" w:rsidP="00690149">
      <w:pPr>
        <w:pStyle w:val="NoSpacing"/>
        <w:rPr>
          <w:rFonts w:ascii="Aptos Narrow" w:eastAsia="Times New Roman" w:hAnsi="Aptos Narrow" w:cs="Times New Roman"/>
          <w:lang w:eastAsia="en-GB"/>
        </w:rPr>
      </w:pPr>
      <w:r>
        <w:rPr>
          <w:rFonts w:ascii="Aptos Narrow" w:eastAsia="Times New Roman" w:hAnsi="Aptos Narrow" w:cs="Times New Roman"/>
          <w:lang w:eastAsia="en-GB"/>
        </w:rPr>
        <w:t>Haven Expenditure - £186.37</w:t>
      </w:r>
    </w:p>
    <w:p w14:paraId="7F10AAB9" w14:textId="77777777" w:rsidR="00690149" w:rsidRDefault="00690149" w:rsidP="00690149">
      <w:pPr>
        <w:pStyle w:val="NoSpacing"/>
        <w:rPr>
          <w:rFonts w:ascii="Aptos Narrow" w:eastAsia="Times New Roman" w:hAnsi="Aptos Narrow" w:cs="Times New Roman"/>
          <w:lang w:eastAsia="en-GB"/>
        </w:rPr>
      </w:pPr>
      <w:r>
        <w:rPr>
          <w:rFonts w:ascii="Aptos Narrow" w:eastAsia="Times New Roman" w:hAnsi="Aptos Narrow" w:cs="Times New Roman"/>
          <w:lang w:eastAsia="en-GB"/>
        </w:rPr>
        <w:t>St Ayles Church Donation - £50.00</w:t>
      </w:r>
    </w:p>
    <w:p w14:paraId="3D726468" w14:textId="77777777" w:rsidR="00690149" w:rsidRDefault="00690149" w:rsidP="00690149">
      <w:pPr>
        <w:pStyle w:val="NoSpacing"/>
        <w:rPr>
          <w:rFonts w:ascii="Aptos Narrow" w:eastAsia="Times New Roman" w:hAnsi="Aptos Narrow" w:cs="Times New Roman"/>
          <w:lang w:eastAsia="en-GB"/>
        </w:rPr>
      </w:pPr>
      <w:r>
        <w:rPr>
          <w:rFonts w:ascii="Aptos Narrow" w:eastAsia="Times New Roman" w:hAnsi="Aptos Narrow" w:cs="Times New Roman"/>
          <w:lang w:eastAsia="en-GB"/>
        </w:rPr>
        <w:t>Fife Voluntary Audit of Accounts - £60.00</w:t>
      </w:r>
    </w:p>
    <w:p w14:paraId="6882D00E" w14:textId="77777777" w:rsidR="00690149" w:rsidRDefault="00690149" w:rsidP="00690149">
      <w:pPr>
        <w:pStyle w:val="NoSpacing"/>
        <w:rPr>
          <w:rFonts w:ascii="Aptos Narrow" w:eastAsia="Times New Roman" w:hAnsi="Aptos Narrow" w:cs="Times New Roman"/>
          <w:lang w:eastAsia="en-GB"/>
        </w:rPr>
      </w:pPr>
      <w:r>
        <w:rPr>
          <w:rFonts w:ascii="Aptos Narrow" w:eastAsia="Times New Roman" w:hAnsi="Aptos Narrow" w:cs="Times New Roman"/>
          <w:lang w:eastAsia="en-GB"/>
        </w:rPr>
        <w:t>Hall Hire - £84.00</w:t>
      </w:r>
    </w:p>
    <w:p w14:paraId="7D74A6F6" w14:textId="77777777" w:rsidR="00690149" w:rsidRPr="007B23AF" w:rsidRDefault="00690149" w:rsidP="00690149">
      <w:pPr>
        <w:pStyle w:val="NoSpacing"/>
        <w:rPr>
          <w:rFonts w:ascii="Aptos Narrow" w:eastAsia="Times New Roman" w:hAnsi="Aptos Narrow" w:cs="Times New Roman"/>
          <w:lang w:eastAsia="en-GB"/>
        </w:rPr>
      </w:pPr>
      <w:r w:rsidRPr="002C4F98">
        <w:rPr>
          <w:rFonts w:ascii="Aptos Narrow" w:eastAsia="Times New Roman" w:hAnsi="Aptos Narrow" w:cs="Times New Roman"/>
          <w:lang w:eastAsia="en-GB"/>
        </w:rPr>
        <w:t>Bapaume</w:t>
      </w:r>
      <w:r>
        <w:rPr>
          <w:rFonts w:ascii="Aptos Narrow" w:eastAsia="Times New Roman" w:hAnsi="Aptos Narrow" w:cs="Times New Roman"/>
          <w:lang w:eastAsia="en-GB"/>
        </w:rPr>
        <w:t xml:space="preserve"> Twin Town Hospitality - £338.30</w:t>
      </w:r>
    </w:p>
    <w:p w14:paraId="7F36318F" w14:textId="77777777" w:rsidR="00690149" w:rsidRDefault="00690149" w:rsidP="00690149">
      <w:pPr>
        <w:pStyle w:val="NoSpacing"/>
        <w:rPr>
          <w:rFonts w:ascii="Calibri" w:eastAsia="Times New Roman" w:hAnsi="Calibri" w:cs="Calibri"/>
          <w:b/>
          <w:bCs/>
          <w:color w:val="000000"/>
          <w:lang w:eastAsia="en-GB"/>
        </w:rPr>
      </w:pPr>
    </w:p>
    <w:p w14:paraId="0737575A" w14:textId="102B2A18" w:rsidR="00B945C8" w:rsidRPr="009E45D4" w:rsidRDefault="00690149" w:rsidP="009E45D4">
      <w:pPr>
        <w:pStyle w:val="NoSpacing"/>
        <w:rPr>
          <w:rFonts w:ascii="Calibri" w:eastAsia="Times New Roman" w:hAnsi="Calibri" w:cs="Calibri"/>
          <w:b/>
          <w:bCs/>
          <w:color w:val="000000"/>
          <w:lang w:eastAsia="en-GB"/>
        </w:rPr>
      </w:pPr>
      <w:r>
        <w:rPr>
          <w:rFonts w:ascii="Calibri" w:eastAsia="Times New Roman" w:hAnsi="Calibri" w:cs="Calibri"/>
          <w:b/>
          <w:bCs/>
          <w:color w:val="000000"/>
          <w:lang w:eastAsia="en-GB"/>
        </w:rPr>
        <w:t>E</w:t>
      </w:r>
      <w:r w:rsidRPr="00A12D66">
        <w:rPr>
          <w:rFonts w:ascii="Calibri" w:eastAsia="Times New Roman" w:hAnsi="Calibri" w:cs="Calibri"/>
          <w:b/>
          <w:bCs/>
          <w:color w:val="000000"/>
          <w:lang w:eastAsia="en-GB"/>
        </w:rPr>
        <w:t xml:space="preserve">xpenditure Total - </w:t>
      </w:r>
      <w:r w:rsidRPr="00A12D66">
        <w:rPr>
          <w:b/>
          <w:bCs/>
        </w:rPr>
        <w:t>£</w:t>
      </w:r>
      <w:r>
        <w:rPr>
          <w:b/>
          <w:bCs/>
        </w:rPr>
        <w:t>718.67</w:t>
      </w:r>
    </w:p>
    <w:p w14:paraId="6C6D9C8C" w14:textId="6EF6E73D" w:rsidR="00E72A66" w:rsidRDefault="00A4707D" w:rsidP="00E72A66">
      <w:pPr>
        <w:pStyle w:val="Heading1"/>
      </w:pPr>
      <w:bookmarkStart w:id="3" w:name="_Hlk119410090"/>
      <w:r>
        <w:t>Representation from other groups</w:t>
      </w:r>
    </w:p>
    <w:bookmarkEnd w:id="3"/>
    <w:p w14:paraId="334CA637" w14:textId="6562253D" w:rsidR="009D579B" w:rsidRPr="002E4C44" w:rsidRDefault="005D63E4" w:rsidP="00074CAA">
      <w:pPr>
        <w:widowControl w:val="0"/>
        <w:autoSpaceDE w:val="0"/>
        <w:autoSpaceDN w:val="0"/>
        <w:adjustRightInd w:val="0"/>
        <w:spacing w:after="200" w:line="276" w:lineRule="auto"/>
        <w:rPr>
          <w:rFonts w:eastAsia="Times New Roman" w:cs="Calibri"/>
          <w:szCs w:val="22"/>
          <w:lang w:val="en" w:eastAsia="en-GB"/>
        </w:rPr>
      </w:pPr>
      <w:r w:rsidRPr="002E4C44">
        <w:rPr>
          <w:rFonts w:eastAsia="Times New Roman" w:cs="Calibri"/>
          <w:szCs w:val="22"/>
          <w:lang w:val="en" w:eastAsia="en-GB"/>
        </w:rPr>
        <w:t>FLORAL -</w:t>
      </w:r>
      <w:r w:rsidR="009D579B" w:rsidRPr="002E4C44">
        <w:rPr>
          <w:rFonts w:eastAsia="Times New Roman" w:cs="Calibri"/>
          <w:szCs w:val="22"/>
          <w:lang w:val="en" w:eastAsia="en-GB"/>
        </w:rPr>
        <w:t xml:space="preserve"> </w:t>
      </w:r>
      <w:r w:rsidR="001F549D">
        <w:rPr>
          <w:rFonts w:eastAsia="Times New Roman" w:cs="Calibri"/>
          <w:szCs w:val="22"/>
          <w:lang w:val="en" w:eastAsia="en-GB"/>
        </w:rPr>
        <w:t xml:space="preserve"> No Rep</w:t>
      </w:r>
    </w:p>
    <w:p w14:paraId="1C9AF4FA" w14:textId="5ABACD3C" w:rsidR="00CD6F5B" w:rsidRPr="00CD6F5B" w:rsidRDefault="00A3704A" w:rsidP="005A1DF1">
      <w:pPr>
        <w:widowControl w:val="0"/>
        <w:autoSpaceDE w:val="0"/>
        <w:autoSpaceDN w:val="0"/>
        <w:adjustRightInd w:val="0"/>
        <w:spacing w:before="0" w:after="200" w:line="276" w:lineRule="auto"/>
        <w:rPr>
          <w:rFonts w:eastAsia="Times New Roman" w:cs="Calibri"/>
          <w:szCs w:val="22"/>
          <w:lang w:val="en" w:eastAsia="en-GB"/>
        </w:rPr>
      </w:pPr>
      <w:r w:rsidRPr="002E4C44">
        <w:rPr>
          <w:rFonts w:eastAsia="Times New Roman" w:cs="Calibri"/>
          <w:szCs w:val="22"/>
          <w:lang w:val="en" w:eastAsia="en-GB"/>
        </w:rPr>
        <w:t>M</w:t>
      </w:r>
      <w:r w:rsidR="00BD554E">
        <w:rPr>
          <w:rFonts w:eastAsia="Times New Roman" w:cs="Calibri"/>
          <w:szCs w:val="22"/>
          <w:lang w:val="en" w:eastAsia="en-GB"/>
        </w:rPr>
        <w:t>URRAY LIBRARY TRUST</w:t>
      </w:r>
      <w:r w:rsidRPr="002E4C44">
        <w:rPr>
          <w:rFonts w:eastAsia="Times New Roman" w:cs="Calibri"/>
          <w:szCs w:val="22"/>
          <w:lang w:val="en" w:eastAsia="en-GB"/>
        </w:rPr>
        <w:t xml:space="preserve"> </w:t>
      </w:r>
      <w:r w:rsidR="00533E69">
        <w:rPr>
          <w:rFonts w:eastAsia="Times New Roman" w:cs="Calibri"/>
          <w:szCs w:val="22"/>
          <w:lang w:val="en" w:eastAsia="en-GB"/>
        </w:rPr>
        <w:t>–</w:t>
      </w:r>
      <w:r w:rsidRPr="002E4C44">
        <w:rPr>
          <w:rFonts w:eastAsia="Times New Roman" w:cs="Calibri"/>
          <w:szCs w:val="22"/>
          <w:lang w:val="en" w:eastAsia="en-GB"/>
        </w:rPr>
        <w:t xml:space="preserve"> </w:t>
      </w:r>
      <w:r w:rsidR="00533E69">
        <w:rPr>
          <w:rFonts w:eastAsia="Times New Roman" w:cs="Calibri"/>
          <w:szCs w:val="22"/>
          <w:lang w:val="en" w:eastAsia="en-GB"/>
        </w:rPr>
        <w:t>Building renovated 10 years ago; maintenance needed: flat roof and first floor.  Double glazed front windows permissions.</w:t>
      </w:r>
    </w:p>
    <w:p w14:paraId="4A290747" w14:textId="1841AE91" w:rsidR="00E72A66" w:rsidRDefault="00CD6F5B" w:rsidP="00F92876">
      <w:pPr>
        <w:pStyle w:val="Heading1"/>
      </w:pPr>
      <w:r>
        <w:t>AOCB</w:t>
      </w:r>
    </w:p>
    <w:p w14:paraId="113A7735" w14:textId="17C9EA95" w:rsidR="001F549D" w:rsidRDefault="00533E69" w:rsidP="00F92876">
      <w:r>
        <w:t>AH: common good fund buildings insurance includes contents insurance. (Answer to KL.)</w:t>
      </w:r>
    </w:p>
    <w:p w14:paraId="080667C6" w14:textId="7223C521" w:rsidR="00533E69" w:rsidRDefault="00533E69" w:rsidP="00F92876">
      <w:r>
        <w:t>KL: meeting with LT (deputized by PW) and MH.</w:t>
      </w:r>
    </w:p>
    <w:p w14:paraId="7C97F0CC" w14:textId="4A6A3980" w:rsidR="00533E69" w:rsidRDefault="00533E69" w:rsidP="00F92876">
      <w:r>
        <w:t xml:space="preserve">LT: In Providence </w:t>
      </w:r>
      <w:r w:rsidR="005A1DF1">
        <w:t xml:space="preserve">USA </w:t>
      </w:r>
      <w:r>
        <w:t>Feb, Mar, April.</w:t>
      </w:r>
    </w:p>
    <w:p w14:paraId="1B708789" w14:textId="7D1E948B" w:rsidR="00533E69" w:rsidRDefault="00533E69" w:rsidP="00F92876">
      <w:r>
        <w:t>Can we have a Waid Rep?  Ask Scott Duncan.</w:t>
      </w:r>
    </w:p>
    <w:p w14:paraId="3846DBBE" w14:textId="678D2F85" w:rsidR="00533E69" w:rsidRDefault="00533E69" w:rsidP="00F92876">
      <w:r>
        <w:t xml:space="preserve">Status of web? BB: need to get web site brief to cost it.  PW: annual hosting charge in March / April timeframe. </w:t>
      </w:r>
    </w:p>
    <w:p w14:paraId="717FB970" w14:textId="2A8694EB" w:rsidR="00533E69" w:rsidRDefault="00533E69" w:rsidP="00F92876">
      <w:r>
        <w:t>Barrier at top of Roger Street?</w:t>
      </w:r>
    </w:p>
    <w:p w14:paraId="46F9E191" w14:textId="00D1061C" w:rsidR="00533E69" w:rsidRDefault="00533E69" w:rsidP="00F92876">
      <w:r>
        <w:t>KL floral?  Willing to look over the hanging baskets.</w:t>
      </w:r>
    </w:p>
    <w:p w14:paraId="03290355" w14:textId="77777777" w:rsidR="00533E69" w:rsidRPr="00533E69" w:rsidRDefault="00533E69" w:rsidP="00F92876"/>
    <w:p w14:paraId="04D2B0C8" w14:textId="364BB3B8" w:rsidR="00F92876" w:rsidRDefault="00F92876" w:rsidP="00F92876">
      <w:r w:rsidRPr="001F549D">
        <w:rPr>
          <w:b/>
          <w:bCs/>
        </w:rPr>
        <w:t>Date of next meeting</w:t>
      </w:r>
      <w:r w:rsidR="001F549D">
        <w:t xml:space="preserve"> 10 February 2025</w:t>
      </w:r>
    </w:p>
    <w:p w14:paraId="2255D03B" w14:textId="77777777" w:rsidR="00B13682" w:rsidRDefault="00B13682" w:rsidP="00F92876"/>
    <w:p w14:paraId="7960868A" w14:textId="77777777" w:rsidR="00B13682" w:rsidRPr="00BE022D" w:rsidRDefault="00B13682" w:rsidP="00B13682">
      <w:pPr>
        <w:rPr>
          <w:b/>
          <w:bCs/>
          <w:sz w:val="20"/>
          <w:szCs w:val="20"/>
        </w:rPr>
      </w:pPr>
      <w:r w:rsidRPr="00BE022D">
        <w:rPr>
          <w:b/>
          <w:bCs/>
          <w:sz w:val="20"/>
          <w:szCs w:val="20"/>
        </w:rPr>
        <w:t>Action Points</w:t>
      </w:r>
    </w:p>
    <w:p w14:paraId="78E0380B" w14:textId="42199B3B" w:rsidR="007955A5" w:rsidRDefault="005A1DF1" w:rsidP="005A1DF1">
      <w:r>
        <w:t>Silverdykes Application</w:t>
      </w:r>
      <w:r w:rsidR="007955A5">
        <w:t>s</w:t>
      </w:r>
      <w:r>
        <w:t>: KL to reach out to Graham Ellery</w:t>
      </w:r>
      <w:r w:rsidR="007955A5">
        <w:t>, MH to write to the Harbour Trust</w:t>
      </w:r>
    </w:p>
    <w:p w14:paraId="0716572B" w14:textId="6E1C019F" w:rsidR="00B13682" w:rsidRDefault="005A1DF1" w:rsidP="00B13682">
      <w:pPr>
        <w:rPr>
          <w:sz w:val="20"/>
          <w:szCs w:val="20"/>
        </w:rPr>
      </w:pPr>
      <w:r>
        <w:rPr>
          <w:sz w:val="20"/>
          <w:szCs w:val="20"/>
        </w:rPr>
        <w:t xml:space="preserve">Waid Rep – ask Scott Duncan </w:t>
      </w:r>
      <w:r w:rsidR="000D00B1">
        <w:rPr>
          <w:sz w:val="20"/>
          <w:szCs w:val="20"/>
        </w:rPr>
        <w:t xml:space="preserve">- </w:t>
      </w:r>
      <w:r>
        <w:rPr>
          <w:sz w:val="20"/>
          <w:szCs w:val="20"/>
        </w:rPr>
        <w:t>MH</w:t>
      </w:r>
    </w:p>
    <w:p w14:paraId="33D262B0" w14:textId="4B232D91" w:rsidR="000D00B1" w:rsidRDefault="000D00B1" w:rsidP="00B13682">
      <w:pPr>
        <w:rPr>
          <w:sz w:val="20"/>
          <w:szCs w:val="20"/>
        </w:rPr>
      </w:pPr>
      <w:r>
        <w:rPr>
          <w:sz w:val="20"/>
          <w:szCs w:val="20"/>
        </w:rPr>
        <w:t>Waid Campus – arrange meeting - MH</w:t>
      </w:r>
    </w:p>
    <w:p w14:paraId="45F27BF2" w14:textId="77777777" w:rsidR="007955A5" w:rsidRPr="00BE022D" w:rsidRDefault="007955A5" w:rsidP="00B13682">
      <w:pPr>
        <w:rPr>
          <w:sz w:val="20"/>
          <w:szCs w:val="20"/>
        </w:rPr>
      </w:pPr>
    </w:p>
    <w:p w14:paraId="7F1AC9FC" w14:textId="77777777" w:rsidR="00B13682" w:rsidRPr="00BE022D" w:rsidRDefault="00B13682" w:rsidP="00B13682">
      <w:pPr>
        <w:rPr>
          <w:b/>
          <w:bCs/>
          <w:sz w:val="20"/>
          <w:szCs w:val="20"/>
        </w:rPr>
      </w:pPr>
      <w:r w:rsidRPr="00BE022D">
        <w:rPr>
          <w:b/>
          <w:bCs/>
          <w:sz w:val="20"/>
          <w:szCs w:val="20"/>
        </w:rPr>
        <w:t>Abbreviations</w:t>
      </w:r>
    </w:p>
    <w:p w14:paraId="41C3BFAF" w14:textId="77777777" w:rsidR="00B13682" w:rsidRPr="00BE022D" w:rsidRDefault="00B13682" w:rsidP="00B13682">
      <w:pPr>
        <w:rPr>
          <w:sz w:val="20"/>
          <w:szCs w:val="20"/>
        </w:rPr>
      </w:pPr>
      <w:r w:rsidRPr="00BE022D">
        <w:rPr>
          <w:b/>
          <w:bCs/>
          <w:sz w:val="20"/>
          <w:szCs w:val="20"/>
        </w:rPr>
        <w:t xml:space="preserve">FC – </w:t>
      </w:r>
      <w:r w:rsidRPr="00BE022D">
        <w:rPr>
          <w:sz w:val="20"/>
          <w:szCs w:val="20"/>
        </w:rPr>
        <w:t>Fife Council</w:t>
      </w:r>
    </w:p>
    <w:p w14:paraId="0D9D6F39" w14:textId="77777777" w:rsidR="00B13682" w:rsidRDefault="00B13682" w:rsidP="00B13682">
      <w:pPr>
        <w:rPr>
          <w:sz w:val="20"/>
          <w:szCs w:val="20"/>
        </w:rPr>
      </w:pPr>
      <w:r w:rsidRPr="00BE022D">
        <w:rPr>
          <w:b/>
          <w:bCs/>
          <w:sz w:val="20"/>
          <w:szCs w:val="20"/>
        </w:rPr>
        <w:t>FCCT</w:t>
      </w:r>
      <w:r w:rsidRPr="00BE022D">
        <w:rPr>
          <w:sz w:val="20"/>
          <w:szCs w:val="20"/>
        </w:rPr>
        <w:t xml:space="preserve"> – Fife Coast and Countryside Trust</w:t>
      </w:r>
    </w:p>
    <w:p w14:paraId="6BC09E98" w14:textId="00C8A434" w:rsidR="00B13682" w:rsidRPr="00BE022D" w:rsidRDefault="00B13682" w:rsidP="00B13682">
      <w:pPr>
        <w:rPr>
          <w:b/>
          <w:bCs/>
          <w:sz w:val="20"/>
          <w:szCs w:val="20"/>
        </w:rPr>
      </w:pPr>
      <w:r>
        <w:rPr>
          <w:sz w:val="20"/>
          <w:szCs w:val="20"/>
        </w:rPr>
        <w:t xml:space="preserve">KACCC – Kilrenny, Anstruther and </w:t>
      </w:r>
      <w:r w:rsidR="00533E69">
        <w:rPr>
          <w:sz w:val="20"/>
          <w:szCs w:val="20"/>
        </w:rPr>
        <w:t>Cellardyke</w:t>
      </w:r>
      <w:r>
        <w:rPr>
          <w:sz w:val="20"/>
          <w:szCs w:val="20"/>
        </w:rPr>
        <w:t xml:space="preserve"> Community Council</w:t>
      </w:r>
    </w:p>
    <w:p w14:paraId="57911298" w14:textId="77777777" w:rsidR="00B13682" w:rsidRPr="00BE022D" w:rsidRDefault="00B13682" w:rsidP="00B13682">
      <w:pPr>
        <w:rPr>
          <w:b/>
          <w:bCs/>
          <w:sz w:val="20"/>
          <w:szCs w:val="20"/>
        </w:rPr>
      </w:pPr>
      <w:r w:rsidRPr="00BE022D">
        <w:rPr>
          <w:b/>
          <w:bCs/>
          <w:sz w:val="20"/>
          <w:szCs w:val="20"/>
        </w:rPr>
        <w:t>MoP</w:t>
      </w:r>
      <w:r w:rsidRPr="00BE022D">
        <w:rPr>
          <w:sz w:val="20"/>
          <w:szCs w:val="20"/>
        </w:rPr>
        <w:t xml:space="preserve"> – Member of the Public</w:t>
      </w:r>
      <w:r w:rsidRPr="00BE022D">
        <w:rPr>
          <w:b/>
          <w:bCs/>
          <w:sz w:val="20"/>
          <w:szCs w:val="20"/>
        </w:rPr>
        <w:t xml:space="preserve"> </w:t>
      </w:r>
    </w:p>
    <w:p w14:paraId="73834847" w14:textId="77777777" w:rsidR="00B13682" w:rsidRPr="00BE022D" w:rsidRDefault="00B13682" w:rsidP="00B13682">
      <w:pPr>
        <w:rPr>
          <w:b/>
          <w:bCs/>
          <w:sz w:val="20"/>
          <w:szCs w:val="20"/>
        </w:rPr>
      </w:pPr>
      <w:r w:rsidRPr="00BE022D">
        <w:rPr>
          <w:b/>
          <w:bCs/>
          <w:sz w:val="20"/>
          <w:szCs w:val="20"/>
        </w:rPr>
        <w:t xml:space="preserve">MUP – </w:t>
      </w:r>
      <w:r w:rsidRPr="00BE022D">
        <w:rPr>
          <w:sz w:val="20"/>
          <w:szCs w:val="20"/>
        </w:rPr>
        <w:t>Multi Use Path</w:t>
      </w:r>
    </w:p>
    <w:p w14:paraId="26ED519C" w14:textId="77777777" w:rsidR="00B13682" w:rsidRPr="00F92876" w:rsidRDefault="00B13682" w:rsidP="00F92876"/>
    <w:sectPr w:rsidR="00B13682" w:rsidRPr="00F92876">
      <w:foot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E6490" w14:textId="77777777" w:rsidR="000345BB" w:rsidRDefault="000345BB">
      <w:r>
        <w:separator/>
      </w:r>
    </w:p>
  </w:endnote>
  <w:endnote w:type="continuationSeparator" w:id="0">
    <w:p w14:paraId="1C93A02A" w14:textId="77777777" w:rsidR="000345BB" w:rsidRDefault="0003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E8B06" w14:textId="77777777" w:rsidR="00FE576D" w:rsidRDefault="003B5FCE">
    <w:pPr>
      <w:pStyle w:val="Footer"/>
    </w:pPr>
    <w:r>
      <w:t xml:space="preserve">Page </w:t>
    </w:r>
    <w:r>
      <w:fldChar w:fldCharType="begin"/>
    </w:r>
    <w:r>
      <w:instrText xml:space="preserve"> PAGE   \* MERGEFORMAT </w:instrText>
    </w:r>
    <w:r>
      <w:fldChar w:fldCharType="separate"/>
    </w:r>
    <w:r w:rsidR="00B945C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D358F" w14:textId="77777777" w:rsidR="000345BB" w:rsidRDefault="000345BB">
      <w:r>
        <w:separator/>
      </w:r>
    </w:p>
  </w:footnote>
  <w:footnote w:type="continuationSeparator" w:id="0">
    <w:p w14:paraId="78FFE3B1" w14:textId="77777777" w:rsidR="000345BB" w:rsidRDefault="00034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F02AA"/>
    <w:multiLevelType w:val="hybridMultilevel"/>
    <w:tmpl w:val="2982BFBC"/>
    <w:lvl w:ilvl="0" w:tplc="4CD85898">
      <w:start w:val="4"/>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20D14"/>
    <w:multiLevelType w:val="multilevel"/>
    <w:tmpl w:val="DF2A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847161"/>
    <w:multiLevelType w:val="multilevel"/>
    <w:tmpl w:val="AD2A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BE4D3B"/>
    <w:multiLevelType w:val="multilevel"/>
    <w:tmpl w:val="1D04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A42F1C"/>
    <w:multiLevelType w:val="hybridMultilevel"/>
    <w:tmpl w:val="D7B49A34"/>
    <w:lvl w:ilvl="0" w:tplc="3FD2BBEE">
      <w:start w:val="1"/>
      <w:numFmt w:val="bullet"/>
      <w:lvlText w:val=""/>
      <w:lvlJc w:val="left"/>
      <w:pPr>
        <w:ind w:left="720" w:hanging="360"/>
      </w:pPr>
      <w:rPr>
        <w:rFonts w:ascii="Symbol" w:hAnsi="Symbol" w:hint="default"/>
      </w:rPr>
    </w:lvl>
    <w:lvl w:ilvl="1" w:tplc="535A11B2">
      <w:start w:val="1"/>
      <w:numFmt w:val="bullet"/>
      <w:lvlText w:val="o"/>
      <w:lvlJc w:val="left"/>
      <w:pPr>
        <w:ind w:left="1440" w:hanging="360"/>
      </w:pPr>
      <w:rPr>
        <w:rFonts w:ascii="Courier New" w:hAnsi="Courier New" w:hint="default"/>
      </w:rPr>
    </w:lvl>
    <w:lvl w:ilvl="2" w:tplc="4C664B48">
      <w:start w:val="1"/>
      <w:numFmt w:val="bullet"/>
      <w:lvlText w:val=""/>
      <w:lvlJc w:val="left"/>
      <w:pPr>
        <w:ind w:left="2160" w:hanging="360"/>
      </w:pPr>
      <w:rPr>
        <w:rFonts w:ascii="Wingdings" w:hAnsi="Wingdings" w:hint="default"/>
      </w:rPr>
    </w:lvl>
    <w:lvl w:ilvl="3" w:tplc="92265130">
      <w:start w:val="1"/>
      <w:numFmt w:val="bullet"/>
      <w:lvlText w:val=""/>
      <w:lvlJc w:val="left"/>
      <w:pPr>
        <w:ind w:left="2880" w:hanging="360"/>
      </w:pPr>
      <w:rPr>
        <w:rFonts w:ascii="Symbol" w:hAnsi="Symbol" w:hint="default"/>
      </w:rPr>
    </w:lvl>
    <w:lvl w:ilvl="4" w:tplc="F3EC2AD8">
      <w:start w:val="1"/>
      <w:numFmt w:val="bullet"/>
      <w:lvlText w:val="o"/>
      <w:lvlJc w:val="left"/>
      <w:pPr>
        <w:ind w:left="3600" w:hanging="360"/>
      </w:pPr>
      <w:rPr>
        <w:rFonts w:ascii="Courier New" w:hAnsi="Courier New" w:hint="default"/>
      </w:rPr>
    </w:lvl>
    <w:lvl w:ilvl="5" w:tplc="228013E2">
      <w:start w:val="1"/>
      <w:numFmt w:val="bullet"/>
      <w:lvlText w:val=""/>
      <w:lvlJc w:val="left"/>
      <w:pPr>
        <w:ind w:left="4320" w:hanging="360"/>
      </w:pPr>
      <w:rPr>
        <w:rFonts w:ascii="Wingdings" w:hAnsi="Wingdings" w:hint="default"/>
      </w:rPr>
    </w:lvl>
    <w:lvl w:ilvl="6" w:tplc="479A52C0">
      <w:start w:val="1"/>
      <w:numFmt w:val="bullet"/>
      <w:lvlText w:val=""/>
      <w:lvlJc w:val="left"/>
      <w:pPr>
        <w:ind w:left="5040" w:hanging="360"/>
      </w:pPr>
      <w:rPr>
        <w:rFonts w:ascii="Symbol" w:hAnsi="Symbol" w:hint="default"/>
      </w:rPr>
    </w:lvl>
    <w:lvl w:ilvl="7" w:tplc="FCD28E06">
      <w:start w:val="1"/>
      <w:numFmt w:val="bullet"/>
      <w:lvlText w:val="o"/>
      <w:lvlJc w:val="left"/>
      <w:pPr>
        <w:ind w:left="5760" w:hanging="360"/>
      </w:pPr>
      <w:rPr>
        <w:rFonts w:ascii="Courier New" w:hAnsi="Courier New" w:hint="default"/>
      </w:rPr>
    </w:lvl>
    <w:lvl w:ilvl="8" w:tplc="1C0687E4">
      <w:start w:val="1"/>
      <w:numFmt w:val="bullet"/>
      <w:lvlText w:val=""/>
      <w:lvlJc w:val="left"/>
      <w:pPr>
        <w:ind w:left="6480" w:hanging="360"/>
      </w:pPr>
      <w:rPr>
        <w:rFonts w:ascii="Wingdings" w:hAnsi="Wingdings" w:hint="default"/>
      </w:rPr>
    </w:lvl>
  </w:abstractNum>
  <w:abstractNum w:abstractNumId="19" w15:restartNumberingAfterBreak="0">
    <w:nsid w:val="44900101"/>
    <w:multiLevelType w:val="hybridMultilevel"/>
    <w:tmpl w:val="797AC6C6"/>
    <w:lvl w:ilvl="0" w:tplc="1ACC7694">
      <w:start w:val="1"/>
      <w:numFmt w:val="bullet"/>
      <w:lvlText w:val=""/>
      <w:lvlJc w:val="left"/>
      <w:pPr>
        <w:ind w:left="720" w:hanging="360"/>
      </w:pPr>
      <w:rPr>
        <w:rFonts w:ascii="Symbol" w:hAnsi="Symbol" w:hint="default"/>
      </w:rPr>
    </w:lvl>
    <w:lvl w:ilvl="1" w:tplc="7040CE2C">
      <w:start w:val="1"/>
      <w:numFmt w:val="bullet"/>
      <w:lvlText w:val="o"/>
      <w:lvlJc w:val="left"/>
      <w:pPr>
        <w:ind w:left="1440" w:hanging="360"/>
      </w:pPr>
      <w:rPr>
        <w:rFonts w:ascii="Courier New" w:hAnsi="Courier New" w:hint="default"/>
      </w:rPr>
    </w:lvl>
    <w:lvl w:ilvl="2" w:tplc="12360E7E">
      <w:start w:val="1"/>
      <w:numFmt w:val="bullet"/>
      <w:lvlText w:val=""/>
      <w:lvlJc w:val="left"/>
      <w:pPr>
        <w:ind w:left="2160" w:hanging="360"/>
      </w:pPr>
      <w:rPr>
        <w:rFonts w:ascii="Wingdings" w:hAnsi="Wingdings" w:hint="default"/>
      </w:rPr>
    </w:lvl>
    <w:lvl w:ilvl="3" w:tplc="4AB2FF2A">
      <w:start w:val="1"/>
      <w:numFmt w:val="bullet"/>
      <w:lvlText w:val=""/>
      <w:lvlJc w:val="left"/>
      <w:pPr>
        <w:ind w:left="2880" w:hanging="360"/>
      </w:pPr>
      <w:rPr>
        <w:rFonts w:ascii="Symbol" w:hAnsi="Symbol" w:hint="default"/>
      </w:rPr>
    </w:lvl>
    <w:lvl w:ilvl="4" w:tplc="95B23D2C">
      <w:start w:val="1"/>
      <w:numFmt w:val="bullet"/>
      <w:lvlText w:val="o"/>
      <w:lvlJc w:val="left"/>
      <w:pPr>
        <w:ind w:left="3600" w:hanging="360"/>
      </w:pPr>
      <w:rPr>
        <w:rFonts w:ascii="Courier New" w:hAnsi="Courier New" w:hint="default"/>
      </w:rPr>
    </w:lvl>
    <w:lvl w:ilvl="5" w:tplc="1842F8AA">
      <w:start w:val="1"/>
      <w:numFmt w:val="bullet"/>
      <w:lvlText w:val=""/>
      <w:lvlJc w:val="left"/>
      <w:pPr>
        <w:ind w:left="4320" w:hanging="360"/>
      </w:pPr>
      <w:rPr>
        <w:rFonts w:ascii="Wingdings" w:hAnsi="Wingdings" w:hint="default"/>
      </w:rPr>
    </w:lvl>
    <w:lvl w:ilvl="6" w:tplc="17EE44D4">
      <w:start w:val="1"/>
      <w:numFmt w:val="bullet"/>
      <w:lvlText w:val=""/>
      <w:lvlJc w:val="left"/>
      <w:pPr>
        <w:ind w:left="5040" w:hanging="360"/>
      </w:pPr>
      <w:rPr>
        <w:rFonts w:ascii="Symbol" w:hAnsi="Symbol" w:hint="default"/>
      </w:rPr>
    </w:lvl>
    <w:lvl w:ilvl="7" w:tplc="C6645E7A">
      <w:start w:val="1"/>
      <w:numFmt w:val="bullet"/>
      <w:lvlText w:val="o"/>
      <w:lvlJc w:val="left"/>
      <w:pPr>
        <w:ind w:left="5760" w:hanging="360"/>
      </w:pPr>
      <w:rPr>
        <w:rFonts w:ascii="Courier New" w:hAnsi="Courier New" w:hint="default"/>
      </w:rPr>
    </w:lvl>
    <w:lvl w:ilvl="8" w:tplc="E5C69C30">
      <w:start w:val="1"/>
      <w:numFmt w:val="bullet"/>
      <w:lvlText w:val=""/>
      <w:lvlJc w:val="left"/>
      <w:pPr>
        <w:ind w:left="6480" w:hanging="360"/>
      </w:pPr>
      <w:rPr>
        <w:rFonts w:ascii="Wingdings" w:hAnsi="Wingdings" w:hint="default"/>
      </w:rPr>
    </w:lvl>
  </w:abstractNum>
  <w:abstractNum w:abstractNumId="20" w15:restartNumberingAfterBreak="0">
    <w:nsid w:val="51CB296A"/>
    <w:multiLevelType w:val="multilevel"/>
    <w:tmpl w:val="EA6A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220A03"/>
    <w:multiLevelType w:val="multilevel"/>
    <w:tmpl w:val="7AB0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D153E1"/>
    <w:multiLevelType w:val="hybridMultilevel"/>
    <w:tmpl w:val="245EA40E"/>
    <w:lvl w:ilvl="0" w:tplc="43F46F7A">
      <w:start w:val="4"/>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4" w15:restartNumberingAfterBreak="0">
    <w:nsid w:val="65FF2AFB"/>
    <w:multiLevelType w:val="hybridMultilevel"/>
    <w:tmpl w:val="A46063AE"/>
    <w:lvl w:ilvl="0" w:tplc="85E0697E">
      <w:numFmt w:val="bullet"/>
      <w:lvlText w:val="-"/>
      <w:lvlJc w:val="left"/>
      <w:pPr>
        <w:ind w:left="720" w:hanging="360"/>
      </w:pPr>
      <w:rPr>
        <w:rFonts w:ascii="Palatino Linotype" w:eastAsiaTheme="minorEastAsia" w:hAnsi="Palatino Lino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5B3E3B"/>
    <w:multiLevelType w:val="multilevel"/>
    <w:tmpl w:val="59A0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3594767">
    <w:abstractNumId w:val="15"/>
  </w:num>
  <w:num w:numId="2" w16cid:durableId="1577277288">
    <w:abstractNumId w:val="22"/>
  </w:num>
  <w:num w:numId="3" w16cid:durableId="284234959">
    <w:abstractNumId w:val="11"/>
  </w:num>
  <w:num w:numId="4" w16cid:durableId="508906485">
    <w:abstractNumId w:val="10"/>
  </w:num>
  <w:num w:numId="5" w16cid:durableId="501631569">
    <w:abstractNumId w:val="12"/>
  </w:num>
  <w:num w:numId="6" w16cid:durableId="1149247046">
    <w:abstractNumId w:val="9"/>
  </w:num>
  <w:num w:numId="7" w16cid:durableId="925379295">
    <w:abstractNumId w:val="7"/>
  </w:num>
  <w:num w:numId="8" w16cid:durableId="1763794716">
    <w:abstractNumId w:val="6"/>
  </w:num>
  <w:num w:numId="9" w16cid:durableId="322585887">
    <w:abstractNumId w:val="5"/>
  </w:num>
  <w:num w:numId="10" w16cid:durableId="666328425">
    <w:abstractNumId w:val="4"/>
  </w:num>
  <w:num w:numId="11" w16cid:durableId="174616546">
    <w:abstractNumId w:val="8"/>
  </w:num>
  <w:num w:numId="12" w16cid:durableId="1942180616">
    <w:abstractNumId w:val="3"/>
  </w:num>
  <w:num w:numId="13" w16cid:durableId="73937354">
    <w:abstractNumId w:val="2"/>
  </w:num>
  <w:num w:numId="14" w16cid:durableId="644898415">
    <w:abstractNumId w:val="1"/>
  </w:num>
  <w:num w:numId="15" w16cid:durableId="178471477">
    <w:abstractNumId w:val="0"/>
  </w:num>
  <w:num w:numId="16" w16cid:durableId="666321201">
    <w:abstractNumId w:val="25"/>
  </w:num>
  <w:num w:numId="17" w16cid:durableId="127672081">
    <w:abstractNumId w:val="27"/>
  </w:num>
  <w:num w:numId="18" w16cid:durableId="454257779">
    <w:abstractNumId w:val="26"/>
  </w:num>
  <w:num w:numId="19" w16cid:durableId="862744836">
    <w:abstractNumId w:val="23"/>
  </w:num>
  <w:num w:numId="20" w16cid:durableId="786660649">
    <w:abstractNumId w:val="13"/>
  </w:num>
  <w:num w:numId="21" w16cid:durableId="1314333436">
    <w:abstractNumId w:val="19"/>
  </w:num>
  <w:num w:numId="22" w16cid:durableId="1310204568">
    <w:abstractNumId w:val="18"/>
  </w:num>
  <w:num w:numId="23" w16cid:durableId="1755666146">
    <w:abstractNumId w:val="28"/>
  </w:num>
  <w:num w:numId="24" w16cid:durableId="1575046022">
    <w:abstractNumId w:val="14"/>
  </w:num>
  <w:num w:numId="25" w16cid:durableId="960038028">
    <w:abstractNumId w:val="20"/>
  </w:num>
  <w:num w:numId="26" w16cid:durableId="773403070">
    <w:abstractNumId w:val="17"/>
  </w:num>
  <w:num w:numId="27" w16cid:durableId="691997723">
    <w:abstractNumId w:val="16"/>
  </w:num>
  <w:num w:numId="28" w16cid:durableId="81336973">
    <w:abstractNumId w:val="21"/>
  </w:num>
  <w:num w:numId="29" w16cid:durableId="20701825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2C"/>
    <w:rsid w:val="00001EB6"/>
    <w:rsid w:val="00002F37"/>
    <w:rsid w:val="00012F0F"/>
    <w:rsid w:val="00021943"/>
    <w:rsid w:val="00022357"/>
    <w:rsid w:val="000255BB"/>
    <w:rsid w:val="000345BB"/>
    <w:rsid w:val="000474F7"/>
    <w:rsid w:val="00063DC8"/>
    <w:rsid w:val="00072D1B"/>
    <w:rsid w:val="00074CAA"/>
    <w:rsid w:val="00081D4D"/>
    <w:rsid w:val="00096D21"/>
    <w:rsid w:val="000A61A2"/>
    <w:rsid w:val="000D00B1"/>
    <w:rsid w:val="000D1B9D"/>
    <w:rsid w:val="000D5B15"/>
    <w:rsid w:val="000F21A5"/>
    <w:rsid w:val="00101BBD"/>
    <w:rsid w:val="00110F37"/>
    <w:rsid w:val="0011101E"/>
    <w:rsid w:val="00115A71"/>
    <w:rsid w:val="001261D1"/>
    <w:rsid w:val="00134871"/>
    <w:rsid w:val="001411E1"/>
    <w:rsid w:val="001460F8"/>
    <w:rsid w:val="001A5CAD"/>
    <w:rsid w:val="001B2B71"/>
    <w:rsid w:val="001D5B9C"/>
    <w:rsid w:val="001F549D"/>
    <w:rsid w:val="00217E8D"/>
    <w:rsid w:val="00231E9F"/>
    <w:rsid w:val="00232128"/>
    <w:rsid w:val="002A2B44"/>
    <w:rsid w:val="002A3FCB"/>
    <w:rsid w:val="002B61BD"/>
    <w:rsid w:val="002D3701"/>
    <w:rsid w:val="002D4EC0"/>
    <w:rsid w:val="002D69F2"/>
    <w:rsid w:val="002E4C44"/>
    <w:rsid w:val="00304FB9"/>
    <w:rsid w:val="003470A6"/>
    <w:rsid w:val="00365F5B"/>
    <w:rsid w:val="00383407"/>
    <w:rsid w:val="003871FA"/>
    <w:rsid w:val="003B5FCE"/>
    <w:rsid w:val="003E15E9"/>
    <w:rsid w:val="00401A1E"/>
    <w:rsid w:val="00402E7E"/>
    <w:rsid w:val="004077C5"/>
    <w:rsid w:val="00416222"/>
    <w:rsid w:val="00424F9F"/>
    <w:rsid w:val="00435446"/>
    <w:rsid w:val="00442943"/>
    <w:rsid w:val="00443A62"/>
    <w:rsid w:val="00474A9C"/>
    <w:rsid w:val="00481B5A"/>
    <w:rsid w:val="004A3556"/>
    <w:rsid w:val="004A79DC"/>
    <w:rsid w:val="004C6A3B"/>
    <w:rsid w:val="004F4532"/>
    <w:rsid w:val="00502043"/>
    <w:rsid w:val="005048E7"/>
    <w:rsid w:val="0052752B"/>
    <w:rsid w:val="00533E69"/>
    <w:rsid w:val="00574DAC"/>
    <w:rsid w:val="0058206D"/>
    <w:rsid w:val="0058301C"/>
    <w:rsid w:val="005A1DF1"/>
    <w:rsid w:val="005A20C9"/>
    <w:rsid w:val="005D135F"/>
    <w:rsid w:val="005D2056"/>
    <w:rsid w:val="005D4B89"/>
    <w:rsid w:val="005D63E4"/>
    <w:rsid w:val="005D6F6B"/>
    <w:rsid w:val="006014FD"/>
    <w:rsid w:val="0061303C"/>
    <w:rsid w:val="00627DD2"/>
    <w:rsid w:val="00630656"/>
    <w:rsid w:val="006365FD"/>
    <w:rsid w:val="00671C66"/>
    <w:rsid w:val="00684306"/>
    <w:rsid w:val="00690149"/>
    <w:rsid w:val="006C09FE"/>
    <w:rsid w:val="006C2FF4"/>
    <w:rsid w:val="006D6C00"/>
    <w:rsid w:val="006E279D"/>
    <w:rsid w:val="00712B29"/>
    <w:rsid w:val="007173EB"/>
    <w:rsid w:val="00720321"/>
    <w:rsid w:val="007638A6"/>
    <w:rsid w:val="00765ABC"/>
    <w:rsid w:val="00774146"/>
    <w:rsid w:val="00786D8E"/>
    <w:rsid w:val="007955A5"/>
    <w:rsid w:val="007D4885"/>
    <w:rsid w:val="007F2FD8"/>
    <w:rsid w:val="007F6576"/>
    <w:rsid w:val="008009EF"/>
    <w:rsid w:val="00883FFD"/>
    <w:rsid w:val="008969EE"/>
    <w:rsid w:val="008C7892"/>
    <w:rsid w:val="008D6E82"/>
    <w:rsid w:val="008E1349"/>
    <w:rsid w:val="008E346D"/>
    <w:rsid w:val="00907EA5"/>
    <w:rsid w:val="009142A4"/>
    <w:rsid w:val="0092252C"/>
    <w:rsid w:val="009579FE"/>
    <w:rsid w:val="00973A69"/>
    <w:rsid w:val="009A70A3"/>
    <w:rsid w:val="009C1928"/>
    <w:rsid w:val="009D579B"/>
    <w:rsid w:val="009E1C1F"/>
    <w:rsid w:val="009E3189"/>
    <w:rsid w:val="009E45D4"/>
    <w:rsid w:val="00A20B76"/>
    <w:rsid w:val="00A229CB"/>
    <w:rsid w:val="00A3704A"/>
    <w:rsid w:val="00A4707D"/>
    <w:rsid w:val="00A50B6E"/>
    <w:rsid w:val="00A52284"/>
    <w:rsid w:val="00A54544"/>
    <w:rsid w:val="00AA3073"/>
    <w:rsid w:val="00AB3E35"/>
    <w:rsid w:val="00B023C7"/>
    <w:rsid w:val="00B06CA0"/>
    <w:rsid w:val="00B11E11"/>
    <w:rsid w:val="00B13682"/>
    <w:rsid w:val="00B24864"/>
    <w:rsid w:val="00B30918"/>
    <w:rsid w:val="00B4281F"/>
    <w:rsid w:val="00B51AD7"/>
    <w:rsid w:val="00B670E5"/>
    <w:rsid w:val="00B72700"/>
    <w:rsid w:val="00B75E78"/>
    <w:rsid w:val="00B945C8"/>
    <w:rsid w:val="00BB6096"/>
    <w:rsid w:val="00BD26A3"/>
    <w:rsid w:val="00BD2F8F"/>
    <w:rsid w:val="00BD554E"/>
    <w:rsid w:val="00C04B20"/>
    <w:rsid w:val="00C057D5"/>
    <w:rsid w:val="00C0747F"/>
    <w:rsid w:val="00C1014A"/>
    <w:rsid w:val="00C1798D"/>
    <w:rsid w:val="00C21E77"/>
    <w:rsid w:val="00C34811"/>
    <w:rsid w:val="00C41E6E"/>
    <w:rsid w:val="00C431B2"/>
    <w:rsid w:val="00C54681"/>
    <w:rsid w:val="00C548CA"/>
    <w:rsid w:val="00C566A5"/>
    <w:rsid w:val="00C7447B"/>
    <w:rsid w:val="00C8153D"/>
    <w:rsid w:val="00CA55B7"/>
    <w:rsid w:val="00CB7879"/>
    <w:rsid w:val="00CD6F5B"/>
    <w:rsid w:val="00CE019E"/>
    <w:rsid w:val="00CE41FE"/>
    <w:rsid w:val="00D0612A"/>
    <w:rsid w:val="00D347DE"/>
    <w:rsid w:val="00D438C8"/>
    <w:rsid w:val="00D65320"/>
    <w:rsid w:val="00D7558A"/>
    <w:rsid w:val="00DB78F7"/>
    <w:rsid w:val="00DC30D9"/>
    <w:rsid w:val="00DC7E93"/>
    <w:rsid w:val="00DE28B1"/>
    <w:rsid w:val="00E071C7"/>
    <w:rsid w:val="00E524BE"/>
    <w:rsid w:val="00E60A93"/>
    <w:rsid w:val="00E72A66"/>
    <w:rsid w:val="00E72B09"/>
    <w:rsid w:val="00E74AE9"/>
    <w:rsid w:val="00E8301F"/>
    <w:rsid w:val="00E86D55"/>
    <w:rsid w:val="00E93775"/>
    <w:rsid w:val="00EB5FDF"/>
    <w:rsid w:val="00EC7C40"/>
    <w:rsid w:val="00EE25DF"/>
    <w:rsid w:val="00EE4466"/>
    <w:rsid w:val="00F16155"/>
    <w:rsid w:val="00F23B9F"/>
    <w:rsid w:val="00F35F1A"/>
    <w:rsid w:val="00F41A02"/>
    <w:rsid w:val="00F422FC"/>
    <w:rsid w:val="00F9136A"/>
    <w:rsid w:val="00F92129"/>
    <w:rsid w:val="00F925B9"/>
    <w:rsid w:val="00F92876"/>
    <w:rsid w:val="00FA0E43"/>
    <w:rsid w:val="00FB76F5"/>
    <w:rsid w:val="00FD345A"/>
    <w:rsid w:val="00FD3621"/>
    <w:rsid w:val="00FD415B"/>
    <w:rsid w:val="00FD48DA"/>
    <w:rsid w:val="00FD7A9D"/>
    <w:rsid w:val="00FE576D"/>
    <w:rsid w:val="00FE6FE2"/>
    <w:rsid w:val="00FF52E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7D6BD"/>
  <w15:docId w15:val="{7F60D2A9-FAC6-485B-A3F7-CCFAACA6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customStyle="1" w:styleId="ListTable6Colorful1">
    <w:name w:val="List Table 6 Colorful1"/>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customStyle="1" w:styleId="GridTable1Light1">
    <w:name w:val="Grid Table 1 Light1"/>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GridTable2-Accent21">
    <w:name w:val="Grid Table 2 - Accent 21"/>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GridTable2-Accent31">
    <w:name w:val="Grid Table 2 - Accent 31"/>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GridTable2-Accent41">
    <w:name w:val="Grid Table 2 - Accent 41"/>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GridTable2-Accent51">
    <w:name w:val="Grid Table 2 - Accent 51"/>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GridTable2-Accent61">
    <w:name w:val="Grid Table 2 - Accent 61"/>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GridTable31">
    <w:name w:val="Grid Table 31"/>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customStyle="1" w:styleId="GridTable3-Accent21">
    <w:name w:val="Grid Table 3 - Accent 21"/>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customStyle="1" w:styleId="GridTable3-Accent31">
    <w:name w:val="Grid Table 3 - Accent 31"/>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customStyle="1" w:styleId="GridTable3-Accent41">
    <w:name w:val="Grid Table 3 - Accent 41"/>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customStyle="1" w:styleId="GridTable3-Accent51">
    <w:name w:val="Grid Table 3 - Accent 51"/>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customStyle="1" w:styleId="GridTable3-Accent61">
    <w:name w:val="Grid Table 3 - Accent 61"/>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customStyle="1" w:styleId="GridTable41">
    <w:name w:val="Grid Table 41"/>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GridTable4-Accent21">
    <w:name w:val="Grid Table 4 - Accent 21"/>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GridTable4-Accent31">
    <w:name w:val="Grid Table 4 - Accent 31"/>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GridTable4-Accent41">
    <w:name w:val="Grid Table 4 - Accent 41"/>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GridTable4-Accent51">
    <w:name w:val="Grid Table 4 - Accent 51"/>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GridTable4-Accent61">
    <w:name w:val="Grid Table 4 - Accent 61"/>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GridTable5Dark1">
    <w:name w:val="Grid Table 5 Dark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customStyle="1" w:styleId="GridTable5Dark-Accent21">
    <w:name w:val="Grid Table 5 Dark - Accent 2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customStyle="1" w:styleId="GridTable5Dark-Accent31">
    <w:name w:val="Grid Table 5 Dark - Accent 3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customStyle="1" w:styleId="GridTable5Dark-Accent41">
    <w:name w:val="Grid Table 5 Dark - Accent 4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customStyle="1" w:styleId="GridTable5Dark-Accent51">
    <w:name w:val="Grid Table 5 Dark - Accent 5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customStyle="1" w:styleId="GridTable5Dark-Accent61">
    <w:name w:val="Grid Table 5 Dark - Accent 6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customStyle="1" w:styleId="GridTable6Colorful1">
    <w:name w:val="Grid Table 6 Colorful1"/>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GridTable6Colorful-Accent21">
    <w:name w:val="Grid Table 6 Colorful - Accent 21"/>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GridTable6Colorful-Accent31">
    <w:name w:val="Grid Table 6 Colorful - Accent 31"/>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GridTable6Colorful-Accent41">
    <w:name w:val="Grid Table 6 Colorful - Accent 41"/>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GridTable6Colorful-Accent51">
    <w:name w:val="Grid Table 6 Colorful - Accent 51"/>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GridTable6Colorful-Accent61">
    <w:name w:val="Grid Table 6 Colorful - Accent 61"/>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GridTable7Colorful1">
    <w:name w:val="Grid Table 7 Colorful1"/>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customStyle="1" w:styleId="GridTable7Colorful-Accent21">
    <w:name w:val="Grid Table 7 Colorful - Accent 21"/>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customStyle="1" w:styleId="GridTable7Colorful-Accent31">
    <w:name w:val="Grid Table 7 Colorful - Accent 31"/>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customStyle="1" w:styleId="GridTable7Colorful-Accent41">
    <w:name w:val="Grid Table 7 Colorful - Accent 41"/>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customStyle="1" w:styleId="GridTable7Colorful-Accent51">
    <w:name w:val="Grid Table 7 Colorful - Accent 51"/>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customStyle="1" w:styleId="GridTable7Colorful-Accent61">
    <w:name w:val="Grid Table 7 Colorful - Accent 61"/>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customStyle="1" w:styleId="ListTable1Light1">
    <w:name w:val="List Table 1 Light1"/>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ListTable1Light-Accent21">
    <w:name w:val="List Table 1 Light - Accent 21"/>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ListTable1Light-Accent31">
    <w:name w:val="List Table 1 Light - Accent 31"/>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ListTable1Light-Accent41">
    <w:name w:val="List Table 1 Light - Accent 41"/>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ListTable1Light-Accent51">
    <w:name w:val="List Table 1 Light - Accent 51"/>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ListTable1Light-Accent61">
    <w:name w:val="List Table 1 Light - Accent 61"/>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ListTable21">
    <w:name w:val="List Table 21"/>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ListTable2-Accent21">
    <w:name w:val="List Table 2 - Accent 21"/>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ListTable2-Accent31">
    <w:name w:val="List Table 2 - Accent 31"/>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ListTable2-Accent41">
    <w:name w:val="List Table 2 - Accent 41"/>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ListTable2-Accent51">
    <w:name w:val="List Table 2 - Accent 51"/>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ListTable2-Accent61">
    <w:name w:val="List Table 2 - Accent 61"/>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ListTable31">
    <w:name w:val="List Table 31"/>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customStyle="1" w:styleId="ListTable3-Accent21">
    <w:name w:val="List Table 3 - Accent 21"/>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customStyle="1" w:styleId="ListTable3-Accent31">
    <w:name w:val="List Table 3 - Accent 31"/>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customStyle="1" w:styleId="ListTable3-Accent41">
    <w:name w:val="List Table 3 - Accent 41"/>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customStyle="1" w:styleId="ListTable3-Accent51">
    <w:name w:val="List Table 3 - Accent 51"/>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customStyle="1" w:styleId="ListTable3-Accent61">
    <w:name w:val="List Table 3 - Accent 61"/>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customStyle="1" w:styleId="ListTable41">
    <w:name w:val="List Table 41"/>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ListTable4-Accent21">
    <w:name w:val="List Table 4 - Accent 21"/>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ListTable4-Accent31">
    <w:name w:val="List Table 4 - Accent 31"/>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ListTable4-Accent41">
    <w:name w:val="List Table 4 - Accent 41"/>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ListTable4-Accent51">
    <w:name w:val="List Table 4 - Accent 51"/>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ListTable4-Accent61">
    <w:name w:val="List Table 4 - Accent 61"/>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ListTable5Dark1">
    <w:name w:val="List Table 5 Dark1"/>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1">
    <w:name w:val="List Table 6 Colorful - Accent 1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ListTable6Colorful-Accent21">
    <w:name w:val="List Table 6 Colorful - Accent 21"/>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ListTable6Colorful-Accent31">
    <w:name w:val="List Table 6 Colorful - Accent 31"/>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ListTable6Colorful-Accent41">
    <w:name w:val="List Table 6 Colorful - Accent 41"/>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ListTable6Colorful-Accent51">
    <w:name w:val="List Table 6 Colorful - Accent 51"/>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ListTable6Colorful-Accent61">
    <w:name w:val="List Table 6 Colorful - Accent 61"/>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ListTable7Colorful1">
    <w:name w:val="List Table 7 Colorful1"/>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customStyle="1" w:styleId="PlainTable11">
    <w:name w:val="Plain Table 1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styleId="UnresolvedMention">
    <w:name w:val="Unresolved Mention"/>
    <w:basedOn w:val="DefaultParagraphFont"/>
    <w:uiPriority w:val="99"/>
    <w:semiHidden/>
    <w:unhideWhenUsed/>
    <w:rsid w:val="00D65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95988">
      <w:bodyDiv w:val="1"/>
      <w:marLeft w:val="0"/>
      <w:marRight w:val="0"/>
      <w:marTop w:val="0"/>
      <w:marBottom w:val="0"/>
      <w:divBdr>
        <w:top w:val="none" w:sz="0" w:space="0" w:color="auto"/>
        <w:left w:val="none" w:sz="0" w:space="0" w:color="auto"/>
        <w:bottom w:val="none" w:sz="0" w:space="0" w:color="auto"/>
        <w:right w:val="none" w:sz="0" w:space="0" w:color="auto"/>
      </w:divBdr>
      <w:divsChild>
        <w:div w:id="119376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021964">
              <w:marLeft w:val="0"/>
              <w:marRight w:val="0"/>
              <w:marTop w:val="0"/>
              <w:marBottom w:val="0"/>
              <w:divBdr>
                <w:top w:val="none" w:sz="0" w:space="0" w:color="auto"/>
                <w:left w:val="none" w:sz="0" w:space="0" w:color="auto"/>
                <w:bottom w:val="none" w:sz="0" w:space="0" w:color="auto"/>
                <w:right w:val="none" w:sz="0" w:space="0" w:color="auto"/>
              </w:divBdr>
              <w:divsChild>
                <w:div w:id="481775389">
                  <w:marLeft w:val="0"/>
                  <w:marRight w:val="0"/>
                  <w:marTop w:val="240"/>
                  <w:marBottom w:val="240"/>
                  <w:divBdr>
                    <w:top w:val="none" w:sz="0" w:space="0" w:color="auto"/>
                    <w:left w:val="none" w:sz="0" w:space="0" w:color="auto"/>
                    <w:bottom w:val="none" w:sz="0" w:space="0" w:color="auto"/>
                    <w:right w:val="none" w:sz="0" w:space="0" w:color="auto"/>
                  </w:divBdr>
                </w:div>
                <w:div w:id="599796353">
                  <w:marLeft w:val="0"/>
                  <w:marRight w:val="0"/>
                  <w:marTop w:val="240"/>
                  <w:marBottom w:val="240"/>
                  <w:divBdr>
                    <w:top w:val="none" w:sz="0" w:space="0" w:color="auto"/>
                    <w:left w:val="none" w:sz="0" w:space="0" w:color="auto"/>
                    <w:bottom w:val="none" w:sz="0" w:space="0" w:color="auto"/>
                    <w:right w:val="none" w:sz="0" w:space="0" w:color="auto"/>
                  </w:divBdr>
                </w:div>
                <w:div w:id="495658779">
                  <w:marLeft w:val="0"/>
                  <w:marRight w:val="0"/>
                  <w:marTop w:val="240"/>
                  <w:marBottom w:val="240"/>
                  <w:divBdr>
                    <w:top w:val="none" w:sz="0" w:space="0" w:color="auto"/>
                    <w:left w:val="none" w:sz="0" w:space="0" w:color="auto"/>
                    <w:bottom w:val="none" w:sz="0" w:space="0" w:color="auto"/>
                    <w:right w:val="none" w:sz="0" w:space="0" w:color="auto"/>
                  </w:divBdr>
                </w:div>
                <w:div w:id="1346785435">
                  <w:marLeft w:val="0"/>
                  <w:marRight w:val="0"/>
                  <w:marTop w:val="240"/>
                  <w:marBottom w:val="240"/>
                  <w:divBdr>
                    <w:top w:val="none" w:sz="0" w:space="0" w:color="auto"/>
                    <w:left w:val="none" w:sz="0" w:space="0" w:color="auto"/>
                    <w:bottom w:val="none" w:sz="0" w:space="0" w:color="auto"/>
                    <w:right w:val="none" w:sz="0" w:space="0" w:color="auto"/>
                  </w:divBdr>
                </w:div>
                <w:div w:id="1498881853">
                  <w:marLeft w:val="0"/>
                  <w:marRight w:val="0"/>
                  <w:marTop w:val="240"/>
                  <w:marBottom w:val="240"/>
                  <w:divBdr>
                    <w:top w:val="none" w:sz="0" w:space="0" w:color="auto"/>
                    <w:left w:val="none" w:sz="0" w:space="0" w:color="auto"/>
                    <w:bottom w:val="none" w:sz="0" w:space="0" w:color="auto"/>
                    <w:right w:val="none" w:sz="0" w:space="0" w:color="auto"/>
                  </w:divBdr>
                </w:div>
                <w:div w:id="1981570880">
                  <w:marLeft w:val="0"/>
                  <w:marRight w:val="0"/>
                  <w:marTop w:val="240"/>
                  <w:marBottom w:val="240"/>
                  <w:divBdr>
                    <w:top w:val="none" w:sz="0" w:space="0" w:color="auto"/>
                    <w:left w:val="none" w:sz="0" w:space="0" w:color="auto"/>
                    <w:bottom w:val="none" w:sz="0" w:space="0" w:color="auto"/>
                    <w:right w:val="none" w:sz="0" w:space="0" w:color="auto"/>
                  </w:divBdr>
                </w:div>
                <w:div w:id="913930465">
                  <w:marLeft w:val="0"/>
                  <w:marRight w:val="0"/>
                  <w:marTop w:val="240"/>
                  <w:marBottom w:val="240"/>
                  <w:divBdr>
                    <w:top w:val="none" w:sz="0" w:space="0" w:color="auto"/>
                    <w:left w:val="none" w:sz="0" w:space="0" w:color="auto"/>
                    <w:bottom w:val="none" w:sz="0" w:space="0" w:color="auto"/>
                    <w:right w:val="none" w:sz="0" w:space="0" w:color="auto"/>
                  </w:divBdr>
                </w:div>
                <w:div w:id="107702105">
                  <w:marLeft w:val="0"/>
                  <w:marRight w:val="0"/>
                  <w:marTop w:val="240"/>
                  <w:marBottom w:val="240"/>
                  <w:divBdr>
                    <w:top w:val="none" w:sz="0" w:space="0" w:color="auto"/>
                    <w:left w:val="none" w:sz="0" w:space="0" w:color="auto"/>
                    <w:bottom w:val="none" w:sz="0" w:space="0" w:color="auto"/>
                    <w:right w:val="none" w:sz="0" w:space="0" w:color="auto"/>
                  </w:divBdr>
                </w:div>
                <w:div w:id="1990212110">
                  <w:marLeft w:val="0"/>
                  <w:marRight w:val="0"/>
                  <w:marTop w:val="240"/>
                  <w:marBottom w:val="240"/>
                  <w:divBdr>
                    <w:top w:val="none" w:sz="0" w:space="0" w:color="auto"/>
                    <w:left w:val="none" w:sz="0" w:space="0" w:color="auto"/>
                    <w:bottom w:val="none" w:sz="0" w:space="0" w:color="auto"/>
                    <w:right w:val="none" w:sz="0" w:space="0" w:color="auto"/>
                  </w:divBdr>
                </w:div>
                <w:div w:id="1377701797">
                  <w:marLeft w:val="0"/>
                  <w:marRight w:val="0"/>
                  <w:marTop w:val="240"/>
                  <w:marBottom w:val="240"/>
                  <w:divBdr>
                    <w:top w:val="none" w:sz="0" w:space="0" w:color="auto"/>
                    <w:left w:val="none" w:sz="0" w:space="0" w:color="auto"/>
                    <w:bottom w:val="none" w:sz="0" w:space="0" w:color="auto"/>
                    <w:right w:val="none" w:sz="0" w:space="0" w:color="auto"/>
                  </w:divBdr>
                </w:div>
                <w:div w:id="105933028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18934678">
      <w:bodyDiv w:val="1"/>
      <w:marLeft w:val="0"/>
      <w:marRight w:val="0"/>
      <w:marTop w:val="0"/>
      <w:marBottom w:val="0"/>
      <w:divBdr>
        <w:top w:val="none" w:sz="0" w:space="0" w:color="auto"/>
        <w:left w:val="none" w:sz="0" w:space="0" w:color="auto"/>
        <w:bottom w:val="none" w:sz="0" w:space="0" w:color="auto"/>
        <w:right w:val="none" w:sz="0" w:space="0" w:color="auto"/>
      </w:divBdr>
    </w:div>
    <w:div w:id="680860301">
      <w:bodyDiv w:val="1"/>
      <w:marLeft w:val="0"/>
      <w:marRight w:val="0"/>
      <w:marTop w:val="0"/>
      <w:marBottom w:val="0"/>
      <w:divBdr>
        <w:top w:val="none" w:sz="0" w:space="0" w:color="auto"/>
        <w:left w:val="none" w:sz="0" w:space="0" w:color="auto"/>
        <w:bottom w:val="none" w:sz="0" w:space="0" w:color="auto"/>
        <w:right w:val="none" w:sz="0" w:space="0" w:color="auto"/>
      </w:divBdr>
    </w:div>
    <w:div w:id="751004123">
      <w:bodyDiv w:val="1"/>
      <w:marLeft w:val="0"/>
      <w:marRight w:val="0"/>
      <w:marTop w:val="0"/>
      <w:marBottom w:val="0"/>
      <w:divBdr>
        <w:top w:val="none" w:sz="0" w:space="0" w:color="auto"/>
        <w:left w:val="none" w:sz="0" w:space="0" w:color="auto"/>
        <w:bottom w:val="none" w:sz="0" w:space="0" w:color="auto"/>
        <w:right w:val="none" w:sz="0" w:space="0" w:color="auto"/>
      </w:divBdr>
      <w:divsChild>
        <w:div w:id="975525467">
          <w:marLeft w:val="0"/>
          <w:marRight w:val="0"/>
          <w:marTop w:val="0"/>
          <w:marBottom w:val="0"/>
          <w:divBdr>
            <w:top w:val="none" w:sz="0" w:space="0" w:color="auto"/>
            <w:left w:val="none" w:sz="0" w:space="0" w:color="auto"/>
            <w:bottom w:val="none" w:sz="0" w:space="0" w:color="auto"/>
            <w:right w:val="none" w:sz="0" w:space="0" w:color="auto"/>
          </w:divBdr>
          <w:divsChild>
            <w:div w:id="1088497473">
              <w:marLeft w:val="0"/>
              <w:marRight w:val="0"/>
              <w:marTop w:val="0"/>
              <w:marBottom w:val="0"/>
              <w:divBdr>
                <w:top w:val="none" w:sz="0" w:space="0" w:color="auto"/>
                <w:left w:val="none" w:sz="0" w:space="0" w:color="auto"/>
                <w:bottom w:val="none" w:sz="0" w:space="0" w:color="auto"/>
                <w:right w:val="none" w:sz="0" w:space="0" w:color="auto"/>
              </w:divBdr>
            </w:div>
            <w:div w:id="1928684595">
              <w:marLeft w:val="0"/>
              <w:marRight w:val="0"/>
              <w:marTop w:val="0"/>
              <w:marBottom w:val="0"/>
              <w:divBdr>
                <w:top w:val="none" w:sz="0" w:space="0" w:color="auto"/>
                <w:left w:val="none" w:sz="0" w:space="0" w:color="auto"/>
                <w:bottom w:val="none" w:sz="0" w:space="0" w:color="auto"/>
                <w:right w:val="none" w:sz="0" w:space="0" w:color="auto"/>
              </w:divBdr>
            </w:div>
            <w:div w:id="533352180">
              <w:marLeft w:val="0"/>
              <w:marRight w:val="0"/>
              <w:marTop w:val="0"/>
              <w:marBottom w:val="0"/>
              <w:divBdr>
                <w:top w:val="none" w:sz="0" w:space="0" w:color="auto"/>
                <w:left w:val="none" w:sz="0" w:space="0" w:color="auto"/>
                <w:bottom w:val="none" w:sz="0" w:space="0" w:color="auto"/>
                <w:right w:val="none" w:sz="0" w:space="0" w:color="auto"/>
              </w:divBdr>
            </w:div>
            <w:div w:id="313798174">
              <w:marLeft w:val="0"/>
              <w:marRight w:val="0"/>
              <w:marTop w:val="0"/>
              <w:marBottom w:val="0"/>
              <w:divBdr>
                <w:top w:val="none" w:sz="0" w:space="0" w:color="auto"/>
                <w:left w:val="none" w:sz="0" w:space="0" w:color="auto"/>
                <w:bottom w:val="none" w:sz="0" w:space="0" w:color="auto"/>
                <w:right w:val="none" w:sz="0" w:space="0" w:color="auto"/>
              </w:divBdr>
            </w:div>
            <w:div w:id="1468669144">
              <w:marLeft w:val="0"/>
              <w:marRight w:val="0"/>
              <w:marTop w:val="0"/>
              <w:marBottom w:val="0"/>
              <w:divBdr>
                <w:top w:val="none" w:sz="0" w:space="0" w:color="auto"/>
                <w:left w:val="none" w:sz="0" w:space="0" w:color="auto"/>
                <w:bottom w:val="none" w:sz="0" w:space="0" w:color="auto"/>
                <w:right w:val="none" w:sz="0" w:space="0" w:color="auto"/>
              </w:divBdr>
            </w:div>
            <w:div w:id="761223604">
              <w:marLeft w:val="0"/>
              <w:marRight w:val="0"/>
              <w:marTop w:val="0"/>
              <w:marBottom w:val="0"/>
              <w:divBdr>
                <w:top w:val="none" w:sz="0" w:space="0" w:color="auto"/>
                <w:left w:val="none" w:sz="0" w:space="0" w:color="auto"/>
                <w:bottom w:val="none" w:sz="0" w:space="0" w:color="auto"/>
                <w:right w:val="none" w:sz="0" w:space="0" w:color="auto"/>
              </w:divBdr>
            </w:div>
            <w:div w:id="1776248313">
              <w:marLeft w:val="0"/>
              <w:marRight w:val="0"/>
              <w:marTop w:val="0"/>
              <w:marBottom w:val="0"/>
              <w:divBdr>
                <w:top w:val="none" w:sz="0" w:space="0" w:color="auto"/>
                <w:left w:val="none" w:sz="0" w:space="0" w:color="auto"/>
                <w:bottom w:val="none" w:sz="0" w:space="0" w:color="auto"/>
                <w:right w:val="none" w:sz="0" w:space="0" w:color="auto"/>
              </w:divBdr>
            </w:div>
            <w:div w:id="705375977">
              <w:marLeft w:val="0"/>
              <w:marRight w:val="0"/>
              <w:marTop w:val="0"/>
              <w:marBottom w:val="0"/>
              <w:divBdr>
                <w:top w:val="none" w:sz="0" w:space="0" w:color="auto"/>
                <w:left w:val="none" w:sz="0" w:space="0" w:color="auto"/>
                <w:bottom w:val="none" w:sz="0" w:space="0" w:color="auto"/>
                <w:right w:val="none" w:sz="0" w:space="0" w:color="auto"/>
              </w:divBdr>
            </w:div>
            <w:div w:id="1043749909">
              <w:marLeft w:val="0"/>
              <w:marRight w:val="0"/>
              <w:marTop w:val="0"/>
              <w:marBottom w:val="0"/>
              <w:divBdr>
                <w:top w:val="none" w:sz="0" w:space="0" w:color="auto"/>
                <w:left w:val="none" w:sz="0" w:space="0" w:color="auto"/>
                <w:bottom w:val="none" w:sz="0" w:space="0" w:color="auto"/>
                <w:right w:val="none" w:sz="0" w:space="0" w:color="auto"/>
              </w:divBdr>
            </w:div>
            <w:div w:id="460460104">
              <w:marLeft w:val="0"/>
              <w:marRight w:val="0"/>
              <w:marTop w:val="0"/>
              <w:marBottom w:val="0"/>
              <w:divBdr>
                <w:top w:val="none" w:sz="0" w:space="0" w:color="auto"/>
                <w:left w:val="none" w:sz="0" w:space="0" w:color="auto"/>
                <w:bottom w:val="none" w:sz="0" w:space="0" w:color="auto"/>
                <w:right w:val="none" w:sz="0" w:space="0" w:color="auto"/>
              </w:divBdr>
            </w:div>
            <w:div w:id="579212543">
              <w:marLeft w:val="0"/>
              <w:marRight w:val="0"/>
              <w:marTop w:val="0"/>
              <w:marBottom w:val="0"/>
              <w:divBdr>
                <w:top w:val="none" w:sz="0" w:space="0" w:color="auto"/>
                <w:left w:val="none" w:sz="0" w:space="0" w:color="auto"/>
                <w:bottom w:val="none" w:sz="0" w:space="0" w:color="auto"/>
                <w:right w:val="none" w:sz="0" w:space="0" w:color="auto"/>
              </w:divBdr>
            </w:div>
            <w:div w:id="2135831891">
              <w:marLeft w:val="0"/>
              <w:marRight w:val="0"/>
              <w:marTop w:val="0"/>
              <w:marBottom w:val="0"/>
              <w:divBdr>
                <w:top w:val="none" w:sz="0" w:space="0" w:color="auto"/>
                <w:left w:val="none" w:sz="0" w:space="0" w:color="auto"/>
                <w:bottom w:val="none" w:sz="0" w:space="0" w:color="auto"/>
                <w:right w:val="none" w:sz="0" w:space="0" w:color="auto"/>
              </w:divBdr>
            </w:div>
            <w:div w:id="1278102839">
              <w:marLeft w:val="0"/>
              <w:marRight w:val="0"/>
              <w:marTop w:val="0"/>
              <w:marBottom w:val="0"/>
              <w:divBdr>
                <w:top w:val="none" w:sz="0" w:space="0" w:color="auto"/>
                <w:left w:val="none" w:sz="0" w:space="0" w:color="auto"/>
                <w:bottom w:val="none" w:sz="0" w:space="0" w:color="auto"/>
                <w:right w:val="none" w:sz="0" w:space="0" w:color="auto"/>
              </w:divBdr>
            </w:div>
            <w:div w:id="391388494">
              <w:marLeft w:val="0"/>
              <w:marRight w:val="0"/>
              <w:marTop w:val="0"/>
              <w:marBottom w:val="0"/>
              <w:divBdr>
                <w:top w:val="none" w:sz="0" w:space="0" w:color="auto"/>
                <w:left w:val="none" w:sz="0" w:space="0" w:color="auto"/>
                <w:bottom w:val="none" w:sz="0" w:space="0" w:color="auto"/>
                <w:right w:val="none" w:sz="0" w:space="0" w:color="auto"/>
              </w:divBdr>
            </w:div>
          </w:divsChild>
        </w:div>
        <w:div w:id="1952400072">
          <w:marLeft w:val="0"/>
          <w:marRight w:val="0"/>
          <w:marTop w:val="0"/>
          <w:marBottom w:val="0"/>
          <w:divBdr>
            <w:top w:val="none" w:sz="0" w:space="0" w:color="auto"/>
            <w:left w:val="none" w:sz="0" w:space="0" w:color="auto"/>
            <w:bottom w:val="none" w:sz="0" w:space="0" w:color="auto"/>
            <w:right w:val="none" w:sz="0" w:space="0" w:color="auto"/>
          </w:divBdr>
          <w:divsChild>
            <w:div w:id="1677266007">
              <w:marLeft w:val="-75"/>
              <w:marRight w:val="0"/>
              <w:marTop w:val="30"/>
              <w:marBottom w:val="30"/>
              <w:divBdr>
                <w:top w:val="none" w:sz="0" w:space="0" w:color="auto"/>
                <w:left w:val="none" w:sz="0" w:space="0" w:color="auto"/>
                <w:bottom w:val="none" w:sz="0" w:space="0" w:color="auto"/>
                <w:right w:val="none" w:sz="0" w:space="0" w:color="auto"/>
              </w:divBdr>
              <w:divsChild>
                <w:div w:id="815799399">
                  <w:marLeft w:val="0"/>
                  <w:marRight w:val="0"/>
                  <w:marTop w:val="0"/>
                  <w:marBottom w:val="0"/>
                  <w:divBdr>
                    <w:top w:val="none" w:sz="0" w:space="0" w:color="auto"/>
                    <w:left w:val="none" w:sz="0" w:space="0" w:color="auto"/>
                    <w:bottom w:val="none" w:sz="0" w:space="0" w:color="auto"/>
                    <w:right w:val="none" w:sz="0" w:space="0" w:color="auto"/>
                  </w:divBdr>
                  <w:divsChild>
                    <w:div w:id="260256936">
                      <w:marLeft w:val="0"/>
                      <w:marRight w:val="0"/>
                      <w:marTop w:val="0"/>
                      <w:marBottom w:val="0"/>
                      <w:divBdr>
                        <w:top w:val="none" w:sz="0" w:space="0" w:color="auto"/>
                        <w:left w:val="none" w:sz="0" w:space="0" w:color="auto"/>
                        <w:bottom w:val="none" w:sz="0" w:space="0" w:color="auto"/>
                        <w:right w:val="none" w:sz="0" w:space="0" w:color="auto"/>
                      </w:divBdr>
                    </w:div>
                  </w:divsChild>
                </w:div>
                <w:div w:id="240876536">
                  <w:marLeft w:val="0"/>
                  <w:marRight w:val="0"/>
                  <w:marTop w:val="0"/>
                  <w:marBottom w:val="0"/>
                  <w:divBdr>
                    <w:top w:val="none" w:sz="0" w:space="0" w:color="auto"/>
                    <w:left w:val="none" w:sz="0" w:space="0" w:color="auto"/>
                    <w:bottom w:val="none" w:sz="0" w:space="0" w:color="auto"/>
                    <w:right w:val="none" w:sz="0" w:space="0" w:color="auto"/>
                  </w:divBdr>
                  <w:divsChild>
                    <w:div w:id="743525078">
                      <w:marLeft w:val="0"/>
                      <w:marRight w:val="0"/>
                      <w:marTop w:val="0"/>
                      <w:marBottom w:val="0"/>
                      <w:divBdr>
                        <w:top w:val="none" w:sz="0" w:space="0" w:color="auto"/>
                        <w:left w:val="none" w:sz="0" w:space="0" w:color="auto"/>
                        <w:bottom w:val="none" w:sz="0" w:space="0" w:color="auto"/>
                        <w:right w:val="none" w:sz="0" w:space="0" w:color="auto"/>
                      </w:divBdr>
                    </w:div>
                  </w:divsChild>
                </w:div>
                <w:div w:id="263878963">
                  <w:marLeft w:val="0"/>
                  <w:marRight w:val="0"/>
                  <w:marTop w:val="0"/>
                  <w:marBottom w:val="0"/>
                  <w:divBdr>
                    <w:top w:val="none" w:sz="0" w:space="0" w:color="auto"/>
                    <w:left w:val="none" w:sz="0" w:space="0" w:color="auto"/>
                    <w:bottom w:val="none" w:sz="0" w:space="0" w:color="auto"/>
                    <w:right w:val="none" w:sz="0" w:space="0" w:color="auto"/>
                  </w:divBdr>
                  <w:divsChild>
                    <w:div w:id="2032870996">
                      <w:marLeft w:val="0"/>
                      <w:marRight w:val="0"/>
                      <w:marTop w:val="0"/>
                      <w:marBottom w:val="0"/>
                      <w:divBdr>
                        <w:top w:val="none" w:sz="0" w:space="0" w:color="auto"/>
                        <w:left w:val="none" w:sz="0" w:space="0" w:color="auto"/>
                        <w:bottom w:val="none" w:sz="0" w:space="0" w:color="auto"/>
                        <w:right w:val="none" w:sz="0" w:space="0" w:color="auto"/>
                      </w:divBdr>
                    </w:div>
                    <w:div w:id="46733721">
                      <w:marLeft w:val="0"/>
                      <w:marRight w:val="0"/>
                      <w:marTop w:val="0"/>
                      <w:marBottom w:val="0"/>
                      <w:divBdr>
                        <w:top w:val="none" w:sz="0" w:space="0" w:color="auto"/>
                        <w:left w:val="none" w:sz="0" w:space="0" w:color="auto"/>
                        <w:bottom w:val="none" w:sz="0" w:space="0" w:color="auto"/>
                        <w:right w:val="none" w:sz="0" w:space="0" w:color="auto"/>
                      </w:divBdr>
                    </w:div>
                    <w:div w:id="146016170">
                      <w:marLeft w:val="0"/>
                      <w:marRight w:val="0"/>
                      <w:marTop w:val="0"/>
                      <w:marBottom w:val="0"/>
                      <w:divBdr>
                        <w:top w:val="none" w:sz="0" w:space="0" w:color="auto"/>
                        <w:left w:val="none" w:sz="0" w:space="0" w:color="auto"/>
                        <w:bottom w:val="none" w:sz="0" w:space="0" w:color="auto"/>
                        <w:right w:val="none" w:sz="0" w:space="0" w:color="auto"/>
                      </w:divBdr>
                    </w:div>
                  </w:divsChild>
                </w:div>
                <w:div w:id="155457280">
                  <w:marLeft w:val="0"/>
                  <w:marRight w:val="0"/>
                  <w:marTop w:val="0"/>
                  <w:marBottom w:val="0"/>
                  <w:divBdr>
                    <w:top w:val="none" w:sz="0" w:space="0" w:color="auto"/>
                    <w:left w:val="none" w:sz="0" w:space="0" w:color="auto"/>
                    <w:bottom w:val="none" w:sz="0" w:space="0" w:color="auto"/>
                    <w:right w:val="none" w:sz="0" w:space="0" w:color="auto"/>
                  </w:divBdr>
                  <w:divsChild>
                    <w:div w:id="1132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3093">
          <w:marLeft w:val="0"/>
          <w:marRight w:val="0"/>
          <w:marTop w:val="0"/>
          <w:marBottom w:val="0"/>
          <w:divBdr>
            <w:top w:val="none" w:sz="0" w:space="0" w:color="auto"/>
            <w:left w:val="none" w:sz="0" w:space="0" w:color="auto"/>
            <w:bottom w:val="none" w:sz="0" w:space="0" w:color="auto"/>
            <w:right w:val="none" w:sz="0" w:space="0" w:color="auto"/>
          </w:divBdr>
          <w:divsChild>
            <w:div w:id="335428824">
              <w:marLeft w:val="0"/>
              <w:marRight w:val="0"/>
              <w:marTop w:val="0"/>
              <w:marBottom w:val="0"/>
              <w:divBdr>
                <w:top w:val="none" w:sz="0" w:space="0" w:color="auto"/>
                <w:left w:val="none" w:sz="0" w:space="0" w:color="auto"/>
                <w:bottom w:val="none" w:sz="0" w:space="0" w:color="auto"/>
                <w:right w:val="none" w:sz="0" w:space="0" w:color="auto"/>
              </w:divBdr>
            </w:div>
            <w:div w:id="134492297">
              <w:marLeft w:val="0"/>
              <w:marRight w:val="0"/>
              <w:marTop w:val="0"/>
              <w:marBottom w:val="0"/>
              <w:divBdr>
                <w:top w:val="none" w:sz="0" w:space="0" w:color="auto"/>
                <w:left w:val="none" w:sz="0" w:space="0" w:color="auto"/>
                <w:bottom w:val="none" w:sz="0" w:space="0" w:color="auto"/>
                <w:right w:val="none" w:sz="0" w:space="0" w:color="auto"/>
              </w:divBdr>
            </w:div>
            <w:div w:id="3212043">
              <w:marLeft w:val="0"/>
              <w:marRight w:val="0"/>
              <w:marTop w:val="0"/>
              <w:marBottom w:val="0"/>
              <w:divBdr>
                <w:top w:val="none" w:sz="0" w:space="0" w:color="auto"/>
                <w:left w:val="none" w:sz="0" w:space="0" w:color="auto"/>
                <w:bottom w:val="none" w:sz="0" w:space="0" w:color="auto"/>
                <w:right w:val="none" w:sz="0" w:space="0" w:color="auto"/>
              </w:divBdr>
            </w:div>
            <w:div w:id="934089707">
              <w:marLeft w:val="0"/>
              <w:marRight w:val="0"/>
              <w:marTop w:val="0"/>
              <w:marBottom w:val="0"/>
              <w:divBdr>
                <w:top w:val="none" w:sz="0" w:space="0" w:color="auto"/>
                <w:left w:val="none" w:sz="0" w:space="0" w:color="auto"/>
                <w:bottom w:val="none" w:sz="0" w:space="0" w:color="auto"/>
                <w:right w:val="none" w:sz="0" w:space="0" w:color="auto"/>
              </w:divBdr>
            </w:div>
            <w:div w:id="267084120">
              <w:marLeft w:val="0"/>
              <w:marRight w:val="0"/>
              <w:marTop w:val="0"/>
              <w:marBottom w:val="0"/>
              <w:divBdr>
                <w:top w:val="none" w:sz="0" w:space="0" w:color="auto"/>
                <w:left w:val="none" w:sz="0" w:space="0" w:color="auto"/>
                <w:bottom w:val="none" w:sz="0" w:space="0" w:color="auto"/>
                <w:right w:val="none" w:sz="0" w:space="0" w:color="auto"/>
              </w:divBdr>
            </w:div>
            <w:div w:id="121198210">
              <w:marLeft w:val="0"/>
              <w:marRight w:val="0"/>
              <w:marTop w:val="0"/>
              <w:marBottom w:val="0"/>
              <w:divBdr>
                <w:top w:val="none" w:sz="0" w:space="0" w:color="auto"/>
                <w:left w:val="none" w:sz="0" w:space="0" w:color="auto"/>
                <w:bottom w:val="none" w:sz="0" w:space="0" w:color="auto"/>
                <w:right w:val="none" w:sz="0" w:space="0" w:color="auto"/>
              </w:divBdr>
            </w:div>
            <w:div w:id="1666473707">
              <w:marLeft w:val="0"/>
              <w:marRight w:val="0"/>
              <w:marTop w:val="0"/>
              <w:marBottom w:val="0"/>
              <w:divBdr>
                <w:top w:val="none" w:sz="0" w:space="0" w:color="auto"/>
                <w:left w:val="none" w:sz="0" w:space="0" w:color="auto"/>
                <w:bottom w:val="none" w:sz="0" w:space="0" w:color="auto"/>
                <w:right w:val="none" w:sz="0" w:space="0" w:color="auto"/>
              </w:divBdr>
            </w:div>
            <w:div w:id="2041274967">
              <w:marLeft w:val="0"/>
              <w:marRight w:val="0"/>
              <w:marTop w:val="0"/>
              <w:marBottom w:val="0"/>
              <w:divBdr>
                <w:top w:val="none" w:sz="0" w:space="0" w:color="auto"/>
                <w:left w:val="none" w:sz="0" w:space="0" w:color="auto"/>
                <w:bottom w:val="none" w:sz="0" w:space="0" w:color="auto"/>
                <w:right w:val="none" w:sz="0" w:space="0" w:color="auto"/>
              </w:divBdr>
            </w:div>
            <w:div w:id="1049961565">
              <w:marLeft w:val="0"/>
              <w:marRight w:val="0"/>
              <w:marTop w:val="0"/>
              <w:marBottom w:val="0"/>
              <w:divBdr>
                <w:top w:val="none" w:sz="0" w:space="0" w:color="auto"/>
                <w:left w:val="none" w:sz="0" w:space="0" w:color="auto"/>
                <w:bottom w:val="none" w:sz="0" w:space="0" w:color="auto"/>
                <w:right w:val="none" w:sz="0" w:space="0" w:color="auto"/>
              </w:divBdr>
            </w:div>
            <w:div w:id="65221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4488">
      <w:bodyDiv w:val="1"/>
      <w:marLeft w:val="0"/>
      <w:marRight w:val="0"/>
      <w:marTop w:val="0"/>
      <w:marBottom w:val="0"/>
      <w:divBdr>
        <w:top w:val="none" w:sz="0" w:space="0" w:color="auto"/>
        <w:left w:val="none" w:sz="0" w:space="0" w:color="auto"/>
        <w:bottom w:val="none" w:sz="0" w:space="0" w:color="auto"/>
        <w:right w:val="none" w:sz="0" w:space="0" w:color="auto"/>
      </w:divBdr>
      <w:divsChild>
        <w:div w:id="2120441167">
          <w:marLeft w:val="0"/>
          <w:marRight w:val="0"/>
          <w:marTop w:val="0"/>
          <w:marBottom w:val="0"/>
          <w:divBdr>
            <w:top w:val="none" w:sz="0" w:space="0" w:color="auto"/>
            <w:left w:val="none" w:sz="0" w:space="0" w:color="auto"/>
            <w:bottom w:val="none" w:sz="0" w:space="0" w:color="auto"/>
            <w:right w:val="none" w:sz="0" w:space="0" w:color="auto"/>
          </w:divBdr>
        </w:div>
        <w:div w:id="1050305854">
          <w:marLeft w:val="0"/>
          <w:marRight w:val="0"/>
          <w:marTop w:val="0"/>
          <w:marBottom w:val="0"/>
          <w:divBdr>
            <w:top w:val="none" w:sz="0" w:space="0" w:color="auto"/>
            <w:left w:val="none" w:sz="0" w:space="0" w:color="auto"/>
            <w:bottom w:val="none" w:sz="0" w:space="0" w:color="auto"/>
            <w:right w:val="none" w:sz="0" w:space="0" w:color="auto"/>
          </w:divBdr>
        </w:div>
        <w:div w:id="289172139">
          <w:marLeft w:val="0"/>
          <w:marRight w:val="0"/>
          <w:marTop w:val="0"/>
          <w:marBottom w:val="0"/>
          <w:divBdr>
            <w:top w:val="none" w:sz="0" w:space="0" w:color="auto"/>
            <w:left w:val="none" w:sz="0" w:space="0" w:color="auto"/>
            <w:bottom w:val="none" w:sz="0" w:space="0" w:color="auto"/>
            <w:right w:val="none" w:sz="0" w:space="0" w:color="auto"/>
          </w:divBdr>
        </w:div>
      </w:divsChild>
    </w:div>
    <w:div w:id="1473131608">
      <w:bodyDiv w:val="1"/>
      <w:marLeft w:val="0"/>
      <w:marRight w:val="0"/>
      <w:marTop w:val="0"/>
      <w:marBottom w:val="0"/>
      <w:divBdr>
        <w:top w:val="none" w:sz="0" w:space="0" w:color="auto"/>
        <w:left w:val="none" w:sz="0" w:space="0" w:color="auto"/>
        <w:bottom w:val="none" w:sz="0" w:space="0" w:color="auto"/>
        <w:right w:val="none" w:sz="0" w:space="0" w:color="auto"/>
      </w:divBdr>
      <w:divsChild>
        <w:div w:id="1345089063">
          <w:marLeft w:val="0"/>
          <w:marRight w:val="0"/>
          <w:marTop w:val="0"/>
          <w:marBottom w:val="0"/>
          <w:divBdr>
            <w:top w:val="none" w:sz="0" w:space="0" w:color="auto"/>
            <w:left w:val="none" w:sz="0" w:space="0" w:color="auto"/>
            <w:bottom w:val="none" w:sz="0" w:space="0" w:color="auto"/>
            <w:right w:val="none" w:sz="0" w:space="0" w:color="auto"/>
          </w:divBdr>
        </w:div>
        <w:div w:id="1807553337">
          <w:marLeft w:val="0"/>
          <w:marRight w:val="0"/>
          <w:marTop w:val="0"/>
          <w:marBottom w:val="0"/>
          <w:divBdr>
            <w:top w:val="none" w:sz="0" w:space="0" w:color="auto"/>
            <w:left w:val="none" w:sz="0" w:space="0" w:color="auto"/>
            <w:bottom w:val="none" w:sz="0" w:space="0" w:color="auto"/>
            <w:right w:val="none" w:sz="0" w:space="0" w:color="auto"/>
          </w:divBdr>
        </w:div>
        <w:div w:id="1829787429">
          <w:marLeft w:val="0"/>
          <w:marRight w:val="0"/>
          <w:marTop w:val="0"/>
          <w:marBottom w:val="0"/>
          <w:divBdr>
            <w:top w:val="none" w:sz="0" w:space="0" w:color="auto"/>
            <w:left w:val="none" w:sz="0" w:space="0" w:color="auto"/>
            <w:bottom w:val="none" w:sz="0" w:space="0" w:color="auto"/>
            <w:right w:val="none" w:sz="0" w:space="0" w:color="auto"/>
          </w:divBdr>
        </w:div>
      </w:divsChild>
    </w:div>
    <w:div w:id="1652365951">
      <w:bodyDiv w:val="1"/>
      <w:marLeft w:val="0"/>
      <w:marRight w:val="0"/>
      <w:marTop w:val="0"/>
      <w:marBottom w:val="0"/>
      <w:divBdr>
        <w:top w:val="none" w:sz="0" w:space="0" w:color="auto"/>
        <w:left w:val="none" w:sz="0" w:space="0" w:color="auto"/>
        <w:bottom w:val="none" w:sz="0" w:space="0" w:color="auto"/>
        <w:right w:val="none" w:sz="0" w:space="0" w:color="auto"/>
      </w:divBdr>
      <w:divsChild>
        <w:div w:id="1254512511">
          <w:marLeft w:val="0"/>
          <w:marRight w:val="0"/>
          <w:marTop w:val="0"/>
          <w:marBottom w:val="0"/>
          <w:divBdr>
            <w:top w:val="none" w:sz="0" w:space="0" w:color="auto"/>
            <w:left w:val="none" w:sz="0" w:space="0" w:color="auto"/>
            <w:bottom w:val="none" w:sz="0" w:space="0" w:color="auto"/>
            <w:right w:val="none" w:sz="0" w:space="0" w:color="auto"/>
          </w:divBdr>
        </w:div>
        <w:div w:id="1390418211">
          <w:marLeft w:val="0"/>
          <w:marRight w:val="0"/>
          <w:marTop w:val="0"/>
          <w:marBottom w:val="0"/>
          <w:divBdr>
            <w:top w:val="none" w:sz="0" w:space="0" w:color="auto"/>
            <w:left w:val="none" w:sz="0" w:space="0" w:color="auto"/>
            <w:bottom w:val="none" w:sz="0" w:space="0" w:color="auto"/>
            <w:right w:val="none" w:sz="0" w:space="0" w:color="auto"/>
          </w:divBdr>
        </w:div>
      </w:divsChild>
    </w:div>
    <w:div w:id="1678776257">
      <w:bodyDiv w:val="1"/>
      <w:marLeft w:val="0"/>
      <w:marRight w:val="0"/>
      <w:marTop w:val="0"/>
      <w:marBottom w:val="0"/>
      <w:divBdr>
        <w:top w:val="none" w:sz="0" w:space="0" w:color="auto"/>
        <w:left w:val="none" w:sz="0" w:space="0" w:color="auto"/>
        <w:bottom w:val="none" w:sz="0" w:space="0" w:color="auto"/>
        <w:right w:val="none" w:sz="0" w:space="0" w:color="auto"/>
      </w:divBdr>
      <w:divsChild>
        <w:div w:id="878935675">
          <w:marLeft w:val="0"/>
          <w:marRight w:val="0"/>
          <w:marTop w:val="0"/>
          <w:marBottom w:val="0"/>
          <w:divBdr>
            <w:top w:val="none" w:sz="0" w:space="0" w:color="auto"/>
            <w:left w:val="none" w:sz="0" w:space="0" w:color="auto"/>
            <w:bottom w:val="none" w:sz="0" w:space="0" w:color="auto"/>
            <w:right w:val="none" w:sz="0" w:space="0" w:color="auto"/>
          </w:divBdr>
        </w:div>
        <w:div w:id="1938753299">
          <w:marLeft w:val="0"/>
          <w:marRight w:val="0"/>
          <w:marTop w:val="0"/>
          <w:marBottom w:val="0"/>
          <w:divBdr>
            <w:top w:val="none" w:sz="0" w:space="0" w:color="auto"/>
            <w:left w:val="none" w:sz="0" w:space="0" w:color="auto"/>
            <w:bottom w:val="none" w:sz="0" w:space="0" w:color="auto"/>
            <w:right w:val="none" w:sz="0" w:space="0" w:color="auto"/>
          </w:divBdr>
        </w:div>
        <w:div w:id="3243116">
          <w:marLeft w:val="0"/>
          <w:marRight w:val="0"/>
          <w:marTop w:val="0"/>
          <w:marBottom w:val="0"/>
          <w:divBdr>
            <w:top w:val="none" w:sz="0" w:space="0" w:color="auto"/>
            <w:left w:val="none" w:sz="0" w:space="0" w:color="auto"/>
            <w:bottom w:val="none" w:sz="0" w:space="0" w:color="auto"/>
            <w:right w:val="none" w:sz="0" w:space="0" w:color="auto"/>
          </w:divBdr>
        </w:div>
        <w:div w:id="1474448595">
          <w:marLeft w:val="0"/>
          <w:marRight w:val="0"/>
          <w:marTop w:val="0"/>
          <w:marBottom w:val="0"/>
          <w:divBdr>
            <w:top w:val="none" w:sz="0" w:space="0" w:color="auto"/>
            <w:left w:val="none" w:sz="0" w:space="0" w:color="auto"/>
            <w:bottom w:val="none" w:sz="0" w:space="0" w:color="auto"/>
            <w:right w:val="none" w:sz="0" w:space="0" w:color="auto"/>
          </w:divBdr>
        </w:div>
        <w:div w:id="1397629336">
          <w:marLeft w:val="0"/>
          <w:marRight w:val="0"/>
          <w:marTop w:val="0"/>
          <w:marBottom w:val="0"/>
          <w:divBdr>
            <w:top w:val="none" w:sz="0" w:space="0" w:color="auto"/>
            <w:left w:val="none" w:sz="0" w:space="0" w:color="auto"/>
            <w:bottom w:val="none" w:sz="0" w:space="0" w:color="auto"/>
            <w:right w:val="none" w:sz="0" w:space="0" w:color="auto"/>
          </w:divBdr>
        </w:div>
      </w:divsChild>
    </w:div>
    <w:div w:id="1816340408">
      <w:bodyDiv w:val="1"/>
      <w:marLeft w:val="0"/>
      <w:marRight w:val="0"/>
      <w:marTop w:val="0"/>
      <w:marBottom w:val="0"/>
      <w:divBdr>
        <w:top w:val="none" w:sz="0" w:space="0" w:color="auto"/>
        <w:left w:val="none" w:sz="0" w:space="0" w:color="auto"/>
        <w:bottom w:val="none" w:sz="0" w:space="0" w:color="auto"/>
        <w:right w:val="none" w:sz="0" w:space="0" w:color="auto"/>
      </w:divBdr>
      <w:divsChild>
        <w:div w:id="1087992703">
          <w:marLeft w:val="0"/>
          <w:marRight w:val="0"/>
          <w:marTop w:val="0"/>
          <w:marBottom w:val="0"/>
          <w:divBdr>
            <w:top w:val="none" w:sz="0" w:space="0" w:color="auto"/>
            <w:left w:val="none" w:sz="0" w:space="0" w:color="auto"/>
            <w:bottom w:val="none" w:sz="0" w:space="0" w:color="auto"/>
            <w:right w:val="none" w:sz="0" w:space="0" w:color="auto"/>
          </w:divBdr>
          <w:divsChild>
            <w:div w:id="39325504">
              <w:marLeft w:val="0"/>
              <w:marRight w:val="0"/>
              <w:marTop w:val="0"/>
              <w:marBottom w:val="0"/>
              <w:divBdr>
                <w:top w:val="none" w:sz="0" w:space="0" w:color="auto"/>
                <w:left w:val="none" w:sz="0" w:space="0" w:color="auto"/>
                <w:bottom w:val="none" w:sz="0" w:space="0" w:color="auto"/>
                <w:right w:val="none" w:sz="0" w:space="0" w:color="auto"/>
              </w:divBdr>
            </w:div>
            <w:div w:id="131218608">
              <w:marLeft w:val="0"/>
              <w:marRight w:val="0"/>
              <w:marTop w:val="0"/>
              <w:marBottom w:val="0"/>
              <w:divBdr>
                <w:top w:val="none" w:sz="0" w:space="0" w:color="auto"/>
                <w:left w:val="none" w:sz="0" w:space="0" w:color="auto"/>
                <w:bottom w:val="none" w:sz="0" w:space="0" w:color="auto"/>
                <w:right w:val="none" w:sz="0" w:space="0" w:color="auto"/>
              </w:divBdr>
            </w:div>
            <w:div w:id="928780713">
              <w:marLeft w:val="0"/>
              <w:marRight w:val="0"/>
              <w:marTop w:val="0"/>
              <w:marBottom w:val="0"/>
              <w:divBdr>
                <w:top w:val="none" w:sz="0" w:space="0" w:color="auto"/>
                <w:left w:val="none" w:sz="0" w:space="0" w:color="auto"/>
                <w:bottom w:val="none" w:sz="0" w:space="0" w:color="auto"/>
                <w:right w:val="none" w:sz="0" w:space="0" w:color="auto"/>
              </w:divBdr>
            </w:div>
            <w:div w:id="419958385">
              <w:marLeft w:val="0"/>
              <w:marRight w:val="0"/>
              <w:marTop w:val="0"/>
              <w:marBottom w:val="0"/>
              <w:divBdr>
                <w:top w:val="none" w:sz="0" w:space="0" w:color="auto"/>
                <w:left w:val="none" w:sz="0" w:space="0" w:color="auto"/>
                <w:bottom w:val="none" w:sz="0" w:space="0" w:color="auto"/>
                <w:right w:val="none" w:sz="0" w:space="0" w:color="auto"/>
              </w:divBdr>
            </w:div>
            <w:div w:id="504171949">
              <w:marLeft w:val="0"/>
              <w:marRight w:val="0"/>
              <w:marTop w:val="0"/>
              <w:marBottom w:val="0"/>
              <w:divBdr>
                <w:top w:val="none" w:sz="0" w:space="0" w:color="auto"/>
                <w:left w:val="none" w:sz="0" w:space="0" w:color="auto"/>
                <w:bottom w:val="none" w:sz="0" w:space="0" w:color="auto"/>
                <w:right w:val="none" w:sz="0" w:space="0" w:color="auto"/>
              </w:divBdr>
            </w:div>
            <w:div w:id="1069500221">
              <w:marLeft w:val="0"/>
              <w:marRight w:val="0"/>
              <w:marTop w:val="0"/>
              <w:marBottom w:val="0"/>
              <w:divBdr>
                <w:top w:val="none" w:sz="0" w:space="0" w:color="auto"/>
                <w:left w:val="none" w:sz="0" w:space="0" w:color="auto"/>
                <w:bottom w:val="none" w:sz="0" w:space="0" w:color="auto"/>
                <w:right w:val="none" w:sz="0" w:space="0" w:color="auto"/>
              </w:divBdr>
            </w:div>
            <w:div w:id="187916987">
              <w:marLeft w:val="0"/>
              <w:marRight w:val="0"/>
              <w:marTop w:val="0"/>
              <w:marBottom w:val="0"/>
              <w:divBdr>
                <w:top w:val="none" w:sz="0" w:space="0" w:color="auto"/>
                <w:left w:val="none" w:sz="0" w:space="0" w:color="auto"/>
                <w:bottom w:val="none" w:sz="0" w:space="0" w:color="auto"/>
                <w:right w:val="none" w:sz="0" w:space="0" w:color="auto"/>
              </w:divBdr>
            </w:div>
            <w:div w:id="1108280022">
              <w:marLeft w:val="0"/>
              <w:marRight w:val="0"/>
              <w:marTop w:val="0"/>
              <w:marBottom w:val="0"/>
              <w:divBdr>
                <w:top w:val="none" w:sz="0" w:space="0" w:color="auto"/>
                <w:left w:val="none" w:sz="0" w:space="0" w:color="auto"/>
                <w:bottom w:val="none" w:sz="0" w:space="0" w:color="auto"/>
                <w:right w:val="none" w:sz="0" w:space="0" w:color="auto"/>
              </w:divBdr>
            </w:div>
            <w:div w:id="1322805697">
              <w:marLeft w:val="0"/>
              <w:marRight w:val="0"/>
              <w:marTop w:val="0"/>
              <w:marBottom w:val="0"/>
              <w:divBdr>
                <w:top w:val="none" w:sz="0" w:space="0" w:color="auto"/>
                <w:left w:val="none" w:sz="0" w:space="0" w:color="auto"/>
                <w:bottom w:val="none" w:sz="0" w:space="0" w:color="auto"/>
                <w:right w:val="none" w:sz="0" w:space="0" w:color="auto"/>
              </w:divBdr>
            </w:div>
            <w:div w:id="1320309187">
              <w:marLeft w:val="0"/>
              <w:marRight w:val="0"/>
              <w:marTop w:val="0"/>
              <w:marBottom w:val="0"/>
              <w:divBdr>
                <w:top w:val="none" w:sz="0" w:space="0" w:color="auto"/>
                <w:left w:val="none" w:sz="0" w:space="0" w:color="auto"/>
                <w:bottom w:val="none" w:sz="0" w:space="0" w:color="auto"/>
                <w:right w:val="none" w:sz="0" w:space="0" w:color="auto"/>
              </w:divBdr>
            </w:div>
            <w:div w:id="1077441389">
              <w:marLeft w:val="0"/>
              <w:marRight w:val="0"/>
              <w:marTop w:val="0"/>
              <w:marBottom w:val="0"/>
              <w:divBdr>
                <w:top w:val="none" w:sz="0" w:space="0" w:color="auto"/>
                <w:left w:val="none" w:sz="0" w:space="0" w:color="auto"/>
                <w:bottom w:val="none" w:sz="0" w:space="0" w:color="auto"/>
                <w:right w:val="none" w:sz="0" w:space="0" w:color="auto"/>
              </w:divBdr>
            </w:div>
            <w:div w:id="1025711845">
              <w:marLeft w:val="0"/>
              <w:marRight w:val="0"/>
              <w:marTop w:val="0"/>
              <w:marBottom w:val="0"/>
              <w:divBdr>
                <w:top w:val="none" w:sz="0" w:space="0" w:color="auto"/>
                <w:left w:val="none" w:sz="0" w:space="0" w:color="auto"/>
                <w:bottom w:val="none" w:sz="0" w:space="0" w:color="auto"/>
                <w:right w:val="none" w:sz="0" w:space="0" w:color="auto"/>
              </w:divBdr>
            </w:div>
            <w:div w:id="1427531869">
              <w:marLeft w:val="0"/>
              <w:marRight w:val="0"/>
              <w:marTop w:val="0"/>
              <w:marBottom w:val="0"/>
              <w:divBdr>
                <w:top w:val="none" w:sz="0" w:space="0" w:color="auto"/>
                <w:left w:val="none" w:sz="0" w:space="0" w:color="auto"/>
                <w:bottom w:val="none" w:sz="0" w:space="0" w:color="auto"/>
                <w:right w:val="none" w:sz="0" w:space="0" w:color="auto"/>
              </w:divBdr>
            </w:div>
            <w:div w:id="1048264470">
              <w:marLeft w:val="0"/>
              <w:marRight w:val="0"/>
              <w:marTop w:val="0"/>
              <w:marBottom w:val="0"/>
              <w:divBdr>
                <w:top w:val="none" w:sz="0" w:space="0" w:color="auto"/>
                <w:left w:val="none" w:sz="0" w:space="0" w:color="auto"/>
                <w:bottom w:val="none" w:sz="0" w:space="0" w:color="auto"/>
                <w:right w:val="none" w:sz="0" w:space="0" w:color="auto"/>
              </w:divBdr>
            </w:div>
          </w:divsChild>
        </w:div>
        <w:div w:id="232010909">
          <w:marLeft w:val="0"/>
          <w:marRight w:val="0"/>
          <w:marTop w:val="0"/>
          <w:marBottom w:val="0"/>
          <w:divBdr>
            <w:top w:val="none" w:sz="0" w:space="0" w:color="auto"/>
            <w:left w:val="none" w:sz="0" w:space="0" w:color="auto"/>
            <w:bottom w:val="none" w:sz="0" w:space="0" w:color="auto"/>
            <w:right w:val="none" w:sz="0" w:space="0" w:color="auto"/>
          </w:divBdr>
          <w:divsChild>
            <w:div w:id="1076710949">
              <w:marLeft w:val="-75"/>
              <w:marRight w:val="0"/>
              <w:marTop w:val="30"/>
              <w:marBottom w:val="30"/>
              <w:divBdr>
                <w:top w:val="none" w:sz="0" w:space="0" w:color="auto"/>
                <w:left w:val="none" w:sz="0" w:space="0" w:color="auto"/>
                <w:bottom w:val="none" w:sz="0" w:space="0" w:color="auto"/>
                <w:right w:val="none" w:sz="0" w:space="0" w:color="auto"/>
              </w:divBdr>
              <w:divsChild>
                <w:div w:id="991328954">
                  <w:marLeft w:val="0"/>
                  <w:marRight w:val="0"/>
                  <w:marTop w:val="0"/>
                  <w:marBottom w:val="0"/>
                  <w:divBdr>
                    <w:top w:val="none" w:sz="0" w:space="0" w:color="auto"/>
                    <w:left w:val="none" w:sz="0" w:space="0" w:color="auto"/>
                    <w:bottom w:val="none" w:sz="0" w:space="0" w:color="auto"/>
                    <w:right w:val="none" w:sz="0" w:space="0" w:color="auto"/>
                  </w:divBdr>
                  <w:divsChild>
                    <w:div w:id="2005666805">
                      <w:marLeft w:val="0"/>
                      <w:marRight w:val="0"/>
                      <w:marTop w:val="0"/>
                      <w:marBottom w:val="0"/>
                      <w:divBdr>
                        <w:top w:val="none" w:sz="0" w:space="0" w:color="auto"/>
                        <w:left w:val="none" w:sz="0" w:space="0" w:color="auto"/>
                        <w:bottom w:val="none" w:sz="0" w:space="0" w:color="auto"/>
                        <w:right w:val="none" w:sz="0" w:space="0" w:color="auto"/>
                      </w:divBdr>
                    </w:div>
                  </w:divsChild>
                </w:div>
                <w:div w:id="579294087">
                  <w:marLeft w:val="0"/>
                  <w:marRight w:val="0"/>
                  <w:marTop w:val="0"/>
                  <w:marBottom w:val="0"/>
                  <w:divBdr>
                    <w:top w:val="none" w:sz="0" w:space="0" w:color="auto"/>
                    <w:left w:val="none" w:sz="0" w:space="0" w:color="auto"/>
                    <w:bottom w:val="none" w:sz="0" w:space="0" w:color="auto"/>
                    <w:right w:val="none" w:sz="0" w:space="0" w:color="auto"/>
                  </w:divBdr>
                  <w:divsChild>
                    <w:div w:id="1259757312">
                      <w:marLeft w:val="0"/>
                      <w:marRight w:val="0"/>
                      <w:marTop w:val="0"/>
                      <w:marBottom w:val="0"/>
                      <w:divBdr>
                        <w:top w:val="none" w:sz="0" w:space="0" w:color="auto"/>
                        <w:left w:val="none" w:sz="0" w:space="0" w:color="auto"/>
                        <w:bottom w:val="none" w:sz="0" w:space="0" w:color="auto"/>
                        <w:right w:val="none" w:sz="0" w:space="0" w:color="auto"/>
                      </w:divBdr>
                    </w:div>
                  </w:divsChild>
                </w:div>
                <w:div w:id="1732145193">
                  <w:marLeft w:val="0"/>
                  <w:marRight w:val="0"/>
                  <w:marTop w:val="0"/>
                  <w:marBottom w:val="0"/>
                  <w:divBdr>
                    <w:top w:val="none" w:sz="0" w:space="0" w:color="auto"/>
                    <w:left w:val="none" w:sz="0" w:space="0" w:color="auto"/>
                    <w:bottom w:val="none" w:sz="0" w:space="0" w:color="auto"/>
                    <w:right w:val="none" w:sz="0" w:space="0" w:color="auto"/>
                  </w:divBdr>
                  <w:divsChild>
                    <w:div w:id="2036301193">
                      <w:marLeft w:val="0"/>
                      <w:marRight w:val="0"/>
                      <w:marTop w:val="0"/>
                      <w:marBottom w:val="0"/>
                      <w:divBdr>
                        <w:top w:val="none" w:sz="0" w:space="0" w:color="auto"/>
                        <w:left w:val="none" w:sz="0" w:space="0" w:color="auto"/>
                        <w:bottom w:val="none" w:sz="0" w:space="0" w:color="auto"/>
                        <w:right w:val="none" w:sz="0" w:space="0" w:color="auto"/>
                      </w:divBdr>
                    </w:div>
                    <w:div w:id="782653297">
                      <w:marLeft w:val="0"/>
                      <w:marRight w:val="0"/>
                      <w:marTop w:val="0"/>
                      <w:marBottom w:val="0"/>
                      <w:divBdr>
                        <w:top w:val="none" w:sz="0" w:space="0" w:color="auto"/>
                        <w:left w:val="none" w:sz="0" w:space="0" w:color="auto"/>
                        <w:bottom w:val="none" w:sz="0" w:space="0" w:color="auto"/>
                        <w:right w:val="none" w:sz="0" w:space="0" w:color="auto"/>
                      </w:divBdr>
                    </w:div>
                    <w:div w:id="735319631">
                      <w:marLeft w:val="0"/>
                      <w:marRight w:val="0"/>
                      <w:marTop w:val="0"/>
                      <w:marBottom w:val="0"/>
                      <w:divBdr>
                        <w:top w:val="none" w:sz="0" w:space="0" w:color="auto"/>
                        <w:left w:val="none" w:sz="0" w:space="0" w:color="auto"/>
                        <w:bottom w:val="none" w:sz="0" w:space="0" w:color="auto"/>
                        <w:right w:val="none" w:sz="0" w:space="0" w:color="auto"/>
                      </w:divBdr>
                    </w:div>
                  </w:divsChild>
                </w:div>
                <w:div w:id="922182716">
                  <w:marLeft w:val="0"/>
                  <w:marRight w:val="0"/>
                  <w:marTop w:val="0"/>
                  <w:marBottom w:val="0"/>
                  <w:divBdr>
                    <w:top w:val="none" w:sz="0" w:space="0" w:color="auto"/>
                    <w:left w:val="none" w:sz="0" w:space="0" w:color="auto"/>
                    <w:bottom w:val="none" w:sz="0" w:space="0" w:color="auto"/>
                    <w:right w:val="none" w:sz="0" w:space="0" w:color="auto"/>
                  </w:divBdr>
                  <w:divsChild>
                    <w:div w:id="746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776462">
          <w:marLeft w:val="0"/>
          <w:marRight w:val="0"/>
          <w:marTop w:val="0"/>
          <w:marBottom w:val="0"/>
          <w:divBdr>
            <w:top w:val="none" w:sz="0" w:space="0" w:color="auto"/>
            <w:left w:val="none" w:sz="0" w:space="0" w:color="auto"/>
            <w:bottom w:val="none" w:sz="0" w:space="0" w:color="auto"/>
            <w:right w:val="none" w:sz="0" w:space="0" w:color="auto"/>
          </w:divBdr>
          <w:divsChild>
            <w:div w:id="122236211">
              <w:marLeft w:val="0"/>
              <w:marRight w:val="0"/>
              <w:marTop w:val="0"/>
              <w:marBottom w:val="0"/>
              <w:divBdr>
                <w:top w:val="none" w:sz="0" w:space="0" w:color="auto"/>
                <w:left w:val="none" w:sz="0" w:space="0" w:color="auto"/>
                <w:bottom w:val="none" w:sz="0" w:space="0" w:color="auto"/>
                <w:right w:val="none" w:sz="0" w:space="0" w:color="auto"/>
              </w:divBdr>
            </w:div>
            <w:div w:id="327026153">
              <w:marLeft w:val="0"/>
              <w:marRight w:val="0"/>
              <w:marTop w:val="0"/>
              <w:marBottom w:val="0"/>
              <w:divBdr>
                <w:top w:val="none" w:sz="0" w:space="0" w:color="auto"/>
                <w:left w:val="none" w:sz="0" w:space="0" w:color="auto"/>
                <w:bottom w:val="none" w:sz="0" w:space="0" w:color="auto"/>
                <w:right w:val="none" w:sz="0" w:space="0" w:color="auto"/>
              </w:divBdr>
            </w:div>
            <w:div w:id="1472553754">
              <w:marLeft w:val="0"/>
              <w:marRight w:val="0"/>
              <w:marTop w:val="0"/>
              <w:marBottom w:val="0"/>
              <w:divBdr>
                <w:top w:val="none" w:sz="0" w:space="0" w:color="auto"/>
                <w:left w:val="none" w:sz="0" w:space="0" w:color="auto"/>
                <w:bottom w:val="none" w:sz="0" w:space="0" w:color="auto"/>
                <w:right w:val="none" w:sz="0" w:space="0" w:color="auto"/>
              </w:divBdr>
            </w:div>
            <w:div w:id="58528355">
              <w:marLeft w:val="0"/>
              <w:marRight w:val="0"/>
              <w:marTop w:val="0"/>
              <w:marBottom w:val="0"/>
              <w:divBdr>
                <w:top w:val="none" w:sz="0" w:space="0" w:color="auto"/>
                <w:left w:val="none" w:sz="0" w:space="0" w:color="auto"/>
                <w:bottom w:val="none" w:sz="0" w:space="0" w:color="auto"/>
                <w:right w:val="none" w:sz="0" w:space="0" w:color="auto"/>
              </w:divBdr>
            </w:div>
            <w:div w:id="1278029653">
              <w:marLeft w:val="0"/>
              <w:marRight w:val="0"/>
              <w:marTop w:val="0"/>
              <w:marBottom w:val="0"/>
              <w:divBdr>
                <w:top w:val="none" w:sz="0" w:space="0" w:color="auto"/>
                <w:left w:val="none" w:sz="0" w:space="0" w:color="auto"/>
                <w:bottom w:val="none" w:sz="0" w:space="0" w:color="auto"/>
                <w:right w:val="none" w:sz="0" w:space="0" w:color="auto"/>
              </w:divBdr>
            </w:div>
            <w:div w:id="2020152913">
              <w:marLeft w:val="0"/>
              <w:marRight w:val="0"/>
              <w:marTop w:val="0"/>
              <w:marBottom w:val="0"/>
              <w:divBdr>
                <w:top w:val="none" w:sz="0" w:space="0" w:color="auto"/>
                <w:left w:val="none" w:sz="0" w:space="0" w:color="auto"/>
                <w:bottom w:val="none" w:sz="0" w:space="0" w:color="auto"/>
                <w:right w:val="none" w:sz="0" w:space="0" w:color="auto"/>
              </w:divBdr>
            </w:div>
            <w:div w:id="575673971">
              <w:marLeft w:val="0"/>
              <w:marRight w:val="0"/>
              <w:marTop w:val="0"/>
              <w:marBottom w:val="0"/>
              <w:divBdr>
                <w:top w:val="none" w:sz="0" w:space="0" w:color="auto"/>
                <w:left w:val="none" w:sz="0" w:space="0" w:color="auto"/>
                <w:bottom w:val="none" w:sz="0" w:space="0" w:color="auto"/>
                <w:right w:val="none" w:sz="0" w:space="0" w:color="auto"/>
              </w:divBdr>
            </w:div>
            <w:div w:id="904951423">
              <w:marLeft w:val="0"/>
              <w:marRight w:val="0"/>
              <w:marTop w:val="0"/>
              <w:marBottom w:val="0"/>
              <w:divBdr>
                <w:top w:val="none" w:sz="0" w:space="0" w:color="auto"/>
                <w:left w:val="none" w:sz="0" w:space="0" w:color="auto"/>
                <w:bottom w:val="none" w:sz="0" w:space="0" w:color="auto"/>
                <w:right w:val="none" w:sz="0" w:space="0" w:color="auto"/>
              </w:divBdr>
            </w:div>
            <w:div w:id="1738554575">
              <w:marLeft w:val="0"/>
              <w:marRight w:val="0"/>
              <w:marTop w:val="0"/>
              <w:marBottom w:val="0"/>
              <w:divBdr>
                <w:top w:val="none" w:sz="0" w:space="0" w:color="auto"/>
                <w:left w:val="none" w:sz="0" w:space="0" w:color="auto"/>
                <w:bottom w:val="none" w:sz="0" w:space="0" w:color="auto"/>
                <w:right w:val="none" w:sz="0" w:space="0" w:color="auto"/>
              </w:divBdr>
            </w:div>
            <w:div w:id="21180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fe.gov.uk/kb/docs/articles/community-life2/ready-for-severe-weathe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ife.gov.uk/kb/docs/articles/community-life2/ready-for-severe-weather" TargetMode="External"/><Relationship Id="rId12" Type="http://schemas.openxmlformats.org/officeDocument/2006/relationships/hyperlink" Target="https://haveyoursay.fife.gov.uk/housing/rent-consultation-2025-2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Pages/ResponsePage.aspx?id=L6Vp-cBC8UCYutrtbEMIfG_G06KQ9F1NkLfuqTUglmpUMlM1WEozOUJYUEpBU1pOOVpGVk8xOVAyWiQlQCN0PWcu&amp;fbclid=IwY2xjawHyOvBleHRuA2FlbQIxMQABHZurUXhMHulGfHpeTQ8y9CygYh4XqU-dY4DB61PifmcStCJIGQYtxEuzTw_aem_6h_DmERfE2L_CmuQYQeRVw"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Fife.gov.uk/fpp"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0F5C5746EE459CAF6792102D6D5985"/>
        <w:category>
          <w:name w:val="General"/>
          <w:gallery w:val="placeholder"/>
        </w:category>
        <w:types>
          <w:type w:val="bbPlcHdr"/>
        </w:types>
        <w:behaviors>
          <w:behavior w:val="content"/>
        </w:behaviors>
        <w:guid w:val="{DA4C45ED-0F5C-41C2-9468-1119ACD197B1}"/>
      </w:docPartPr>
      <w:docPartBody>
        <w:p w:rsidR="00DA18AE" w:rsidRDefault="00DA18AE">
          <w:pPr>
            <w:pStyle w:val="100F5C5746EE459CAF6792102D6D5985"/>
          </w:pPr>
          <w:r w:rsidRPr="00435446">
            <w:t>Minutes</w:t>
          </w:r>
        </w:p>
      </w:docPartBody>
    </w:docPart>
    <w:docPart>
      <w:docPartPr>
        <w:name w:val="833EF05B1BF24BEDA20EC20225367BEB"/>
        <w:category>
          <w:name w:val="General"/>
          <w:gallery w:val="placeholder"/>
        </w:category>
        <w:types>
          <w:type w:val="bbPlcHdr"/>
        </w:types>
        <w:behaviors>
          <w:behavior w:val="content"/>
        </w:behaviors>
        <w:guid w:val="{9756AB25-02DC-41E6-AD2D-A1D3B845DB11}"/>
      </w:docPartPr>
      <w:docPartBody>
        <w:p w:rsidR="00DA18AE" w:rsidRDefault="00DA18AE">
          <w:pPr>
            <w:pStyle w:val="833EF05B1BF24BEDA20EC20225367BEB"/>
          </w:pPr>
          <w:r w:rsidRPr="00AB3E35">
            <w:rPr>
              <w:rStyle w:val="IntenseEmphasis"/>
            </w:rPr>
            <w:t>Meeting called to order by</w:t>
          </w:r>
        </w:p>
      </w:docPartBody>
    </w:docPart>
    <w:docPart>
      <w:docPartPr>
        <w:name w:val="65D3B5C34FC342A98ACD14E9EACF8411"/>
        <w:category>
          <w:name w:val="General"/>
          <w:gallery w:val="placeholder"/>
        </w:category>
        <w:types>
          <w:type w:val="bbPlcHdr"/>
        </w:types>
        <w:behaviors>
          <w:behavior w:val="content"/>
        </w:behaviors>
        <w:guid w:val="{4FFCFAB6-0380-4A99-9A10-7E7639D2725E}"/>
      </w:docPartPr>
      <w:docPartBody>
        <w:p w:rsidR="00DA18AE" w:rsidRDefault="00DA18AE">
          <w:pPr>
            <w:pStyle w:val="65D3B5C34FC342A98ACD14E9EACF8411"/>
          </w:pPr>
          <w:r>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87076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12E"/>
    <w:rsid w:val="00021943"/>
    <w:rsid w:val="000801E5"/>
    <w:rsid w:val="002D4D28"/>
    <w:rsid w:val="002D69F2"/>
    <w:rsid w:val="00346A5C"/>
    <w:rsid w:val="00400556"/>
    <w:rsid w:val="00467D04"/>
    <w:rsid w:val="004A3556"/>
    <w:rsid w:val="004B590E"/>
    <w:rsid w:val="004C744D"/>
    <w:rsid w:val="004F43AA"/>
    <w:rsid w:val="0056343C"/>
    <w:rsid w:val="005B7436"/>
    <w:rsid w:val="005D4B89"/>
    <w:rsid w:val="006E10EC"/>
    <w:rsid w:val="006E279D"/>
    <w:rsid w:val="00723CA2"/>
    <w:rsid w:val="00732F10"/>
    <w:rsid w:val="0074424E"/>
    <w:rsid w:val="00765ABC"/>
    <w:rsid w:val="007B6DED"/>
    <w:rsid w:val="008969EE"/>
    <w:rsid w:val="008C312E"/>
    <w:rsid w:val="00980463"/>
    <w:rsid w:val="009812A4"/>
    <w:rsid w:val="009C1928"/>
    <w:rsid w:val="009E1C1F"/>
    <w:rsid w:val="009E28DB"/>
    <w:rsid w:val="009E6A96"/>
    <w:rsid w:val="00B11E11"/>
    <w:rsid w:val="00B30918"/>
    <w:rsid w:val="00BA207F"/>
    <w:rsid w:val="00C34811"/>
    <w:rsid w:val="00C725C1"/>
    <w:rsid w:val="00CE223C"/>
    <w:rsid w:val="00D34509"/>
    <w:rsid w:val="00D347DE"/>
    <w:rsid w:val="00DA18AE"/>
    <w:rsid w:val="00DC30D9"/>
    <w:rsid w:val="00E364FB"/>
    <w:rsid w:val="00EB5FDF"/>
    <w:rsid w:val="00F277E6"/>
    <w:rsid w:val="00F765DC"/>
    <w:rsid w:val="00F80F6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0F5C5746EE459CAF6792102D6D5985">
    <w:name w:val="100F5C5746EE459CAF6792102D6D5985"/>
  </w:style>
  <w:style w:type="character" w:styleId="IntenseEmphasis">
    <w:name w:val="Intense Emphasis"/>
    <w:basedOn w:val="DefaultParagraphFont"/>
    <w:uiPriority w:val="6"/>
    <w:unhideWhenUsed/>
    <w:qFormat/>
    <w:rPr>
      <w:i/>
      <w:iCs/>
      <w:color w:val="833C0B" w:themeColor="accent2" w:themeShade="80"/>
    </w:rPr>
  </w:style>
  <w:style w:type="paragraph" w:customStyle="1" w:styleId="833EF05B1BF24BEDA20EC20225367BEB">
    <w:name w:val="833EF05B1BF24BEDA20EC20225367BEB"/>
  </w:style>
  <w:style w:type="paragraph" w:customStyle="1" w:styleId="65D3B5C34FC342A98ACD14E9EACF8411">
    <w:name w:val="65D3B5C34FC342A98ACD14E9EACF8411"/>
  </w:style>
  <w:style w:type="paragraph" w:styleId="ListBullet">
    <w:name w:val="List Bullet"/>
    <w:basedOn w:val="Normal"/>
    <w:uiPriority w:val="10"/>
    <w:unhideWhenUsed/>
    <w:qFormat/>
    <w:pPr>
      <w:numPr>
        <w:numId w:val="1"/>
      </w:numPr>
      <w:spacing w:before="100" w:after="100" w:line="240" w:lineRule="auto"/>
      <w:contextualSpacing/>
    </w:pPr>
    <w:rPr>
      <w:szCs w:val="21"/>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432</TotalTime>
  <Pages>9</Pages>
  <Words>2925</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Daryl Wilson</dc:creator>
  <cp:lastModifiedBy>Margaret Hellicar</cp:lastModifiedBy>
  <cp:revision>18</cp:revision>
  <cp:lastPrinted>2022-11-18T15:14:00Z</cp:lastPrinted>
  <dcterms:created xsi:type="dcterms:W3CDTF">2025-01-29T10:45:00Z</dcterms:created>
  <dcterms:modified xsi:type="dcterms:W3CDTF">2025-02-02T15:42:00Z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