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172A0" w14:textId="04E4D0CC" w:rsidR="00FE576D" w:rsidRPr="00435446" w:rsidRDefault="0045426B" w:rsidP="00435446">
      <w:pPr>
        <w:pStyle w:val="Title"/>
      </w:pPr>
      <w:r>
        <w:t xml:space="preserve">  </w:t>
      </w:r>
      <w:sdt>
        <w:sdtPr>
          <w:alias w:val="Enter title:"/>
          <w:tag w:val="Enter title:"/>
          <w:id w:val="-479621438"/>
          <w:placeholder>
            <w:docPart w:val="AFC9FD538BA445C781B7FB2EE6A9358D"/>
          </w:placeholder>
          <w:temporary/>
          <w:showingPlcHdr/>
          <w15:appearance w15:val="hidden"/>
        </w:sdtPr>
        <w:sdtEndPr/>
        <w:sdtContent>
          <w:r w:rsidR="00C41E6E" w:rsidRPr="00435446">
            <w:t>Minutes</w:t>
          </w:r>
        </w:sdtContent>
      </w:sdt>
    </w:p>
    <w:p w14:paraId="0357483C" w14:textId="1C1CE558" w:rsidR="00FE576D" w:rsidRPr="00B84D7A" w:rsidRDefault="00B84D7A">
      <w:pPr>
        <w:pStyle w:val="Subtitle"/>
        <w:rPr>
          <w:sz w:val="28"/>
          <w:szCs w:val="28"/>
        </w:rPr>
      </w:pPr>
      <w:r w:rsidRPr="00B84D7A">
        <w:rPr>
          <w:sz w:val="28"/>
          <w:szCs w:val="28"/>
        </w:rPr>
        <w:t>The Royal Burgh of Kilrenny, Anstruther &amp; Cellardyke Community Council</w:t>
      </w:r>
    </w:p>
    <w:p w14:paraId="467ACCAF" w14:textId="2E6CD21B" w:rsidR="00FE576D" w:rsidRDefault="00B84D7A" w:rsidP="00774146">
      <w:pPr>
        <w:pStyle w:val="Date"/>
      </w:pPr>
      <w:r>
        <w:rPr>
          <w:rStyle w:val="IntenseEmphasis"/>
        </w:rPr>
        <w:t>11</w:t>
      </w:r>
      <w:r w:rsidRPr="00B84D7A">
        <w:rPr>
          <w:rStyle w:val="IntenseEmphasis"/>
          <w:vertAlign w:val="superscript"/>
        </w:rPr>
        <w:t>th</w:t>
      </w:r>
      <w:r>
        <w:rPr>
          <w:rStyle w:val="IntenseEmphasis"/>
        </w:rPr>
        <w:t xml:space="preserve"> November 2019 7:30pm</w:t>
      </w:r>
      <w:r w:rsidR="00684306">
        <w:rPr>
          <w:rStyle w:val="IntenseEmphasis"/>
        </w:rPr>
        <w:t xml:space="preserve"> </w:t>
      </w:r>
      <w:r w:rsidR="003B5FCE">
        <w:t xml:space="preserve">| </w:t>
      </w:r>
      <w:sdt>
        <w:sdtPr>
          <w:rPr>
            <w:rStyle w:val="IntenseEmphasis"/>
          </w:rPr>
          <w:alias w:val="Meeting called to order by:"/>
          <w:tag w:val="Meeting called to order by:"/>
          <w:id w:val="-1195924611"/>
          <w:placeholder>
            <w:docPart w:val="CF2A69C4B4034F758E682FF2A374B09F"/>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t>Andy Peddie</w:t>
      </w:r>
    </w:p>
    <w:sdt>
      <w:sdtPr>
        <w:alias w:val="In attendance:"/>
        <w:tag w:val="In attendance:"/>
        <w:id w:val="-34966697"/>
        <w:placeholder>
          <w:docPart w:val="B3A88E9526E84DFFA185F8A966965214"/>
        </w:placeholder>
        <w:temporary/>
        <w:showingPlcHdr/>
        <w15:appearance w15:val="hidden"/>
      </w:sdtPr>
      <w:sdtEndPr/>
      <w:sdtContent>
        <w:p w14:paraId="700B39D3" w14:textId="77777777" w:rsidR="00FE576D" w:rsidRDefault="00C54681">
          <w:pPr>
            <w:pStyle w:val="Heading1"/>
          </w:pPr>
          <w:r>
            <w:t>In Attendance</w:t>
          </w:r>
        </w:p>
      </w:sdtContent>
    </w:sdt>
    <w:p w14:paraId="79B65533" w14:textId="075013BB" w:rsidR="00FE576D" w:rsidRDefault="00B84D7A">
      <w:r>
        <w:t>Present:  Andy Peddie (Chair), Gillian MacLaren (Vice Chair), Daryl Wilson (secretary), Lindsay McKinstry, Lorna Jones, Louise McEwan, Ali McLeod, Neil Anderson</w:t>
      </w:r>
    </w:p>
    <w:p w14:paraId="2611AB0D" w14:textId="3F1F3371" w:rsidR="00B84D7A" w:rsidRDefault="00B84D7A">
      <w:r>
        <w:t>Attending:  Cllr Porteous, Cllr Docherty &amp; 2 members of the public</w:t>
      </w:r>
    </w:p>
    <w:p w14:paraId="2B054E65" w14:textId="3A8241C7" w:rsidR="00B84D7A" w:rsidRDefault="00B84D7A">
      <w:r>
        <w:t>Apologies:  Cllr Holt, Susan Gay, Gail Sorley</w:t>
      </w:r>
    </w:p>
    <w:p w14:paraId="62EF87FA" w14:textId="70158AAE" w:rsidR="00FE576D" w:rsidRPr="00C54681" w:rsidRDefault="00B84D7A">
      <w:pPr>
        <w:pStyle w:val="Heading1"/>
      </w:pPr>
      <w:r>
        <w:t xml:space="preserve">Declaration of Interest &amp; </w:t>
      </w:r>
      <w:sdt>
        <w:sdtPr>
          <w:alias w:val="Approval of minutes:"/>
          <w:tag w:val="Approval of minutes:"/>
          <w:id w:val="96078072"/>
          <w:placeholder>
            <w:docPart w:val="21A636E9144B4D1ABF333B25FA183F9E"/>
          </w:placeholder>
          <w:temporary/>
          <w:showingPlcHdr/>
          <w15:appearance w15:val="hidden"/>
        </w:sdtPr>
        <w:sdtEndPr/>
        <w:sdtContent>
          <w:r w:rsidR="00C54681">
            <w:t>Approval of Minutes</w:t>
          </w:r>
        </w:sdtContent>
      </w:sdt>
    </w:p>
    <w:p w14:paraId="1A4064CE" w14:textId="5947C4CB" w:rsidR="00FE576D" w:rsidRDefault="00B84D7A">
      <w:r>
        <w:t>There were no declarations of interest and minutes from October meeting approved by Gillian and seconded by Lindsay with no matters arising.</w:t>
      </w:r>
    </w:p>
    <w:p w14:paraId="3367E44A" w14:textId="7016D0E1" w:rsidR="00FE576D" w:rsidRDefault="00B84D7A">
      <w:pPr>
        <w:pStyle w:val="Heading1"/>
      </w:pPr>
      <w:r>
        <w:t>Questions from the Public/ Planning Mast Application</w:t>
      </w:r>
    </w:p>
    <w:p w14:paraId="33ADC03A" w14:textId="37452067" w:rsidR="00FE576D" w:rsidRDefault="00B84D7A">
      <w:r>
        <w:t xml:space="preserve">Resident of Blyth Court was in attendance to voice concern over planning application 19/03177TPN submitted by Telefonica to erect a 15m high mast directly outside building of 1 Blyth Court.  Resident concern relating to lack of neighbor notification.  Despite listed on planning portal as address being notified, no notification was issued until after resident submitted objection.  Concern re land ownership, noise levels, safety, obstruction of footpath.   </w:t>
      </w:r>
      <w:r w:rsidR="003D69AE">
        <w:t xml:space="preserve">Only one address in Blyth Court notified of proposal.  Need to revisit sharing masts especially as EE, O2 and Vodafone have entered into mast sharing agreement.  </w:t>
      </w:r>
    </w:p>
    <w:p w14:paraId="71F8F023" w14:textId="42EF036D" w:rsidR="003D69AE" w:rsidRDefault="003D69AE">
      <w:r>
        <w:t xml:space="preserve">Lindsay McKinstry (CC Planning Rep) has addressed issue with planning officer regarding lack of neighbor notification and was advised as residents front entrances do not look directly at </w:t>
      </w:r>
      <w:r w:rsidR="00F10A33">
        <w:t>proposal,</w:t>
      </w:r>
      <w:r>
        <w:t xml:space="preserve"> they do not need notified.  However, this is contradictory to other planning applications within the town whereby neighbours do not look f=directly onto development yet have been notified due to distance from proposal.  </w:t>
      </w:r>
      <w:r w:rsidR="00F10A33">
        <w:t>Also,</w:t>
      </w:r>
      <w:r>
        <w:t xml:space="preserve"> LJ noted the current mast at Silverdykes does not offer full coverage to the area and may not be a feasible site sharing solution to get better coverage or whole area.  </w:t>
      </w:r>
    </w:p>
    <w:p w14:paraId="66FDEAF7" w14:textId="0A33011F" w:rsidR="003D69AE" w:rsidRDefault="003D69AE">
      <w:r>
        <w:t xml:space="preserve">Discussion on matter and CC agreed to submit comments to planning on basis of : land ownership, query neighbor notification rules, health risk, height, impact on safe routes to school and </w:t>
      </w:r>
      <w:r w:rsidR="00F10A33">
        <w:t>multi-use</w:t>
      </w:r>
      <w:r>
        <w:t xml:space="preserve"> path, potential noise as no space to erect noise buffers (as is case at silverdykes mast).</w:t>
      </w:r>
    </w:p>
    <w:p w14:paraId="2BB446A4" w14:textId="698A8410" w:rsidR="00FE576D" w:rsidRPr="000D1B9D" w:rsidRDefault="003D69AE">
      <w:pPr>
        <w:pStyle w:val="Heading1"/>
      </w:pPr>
      <w:r>
        <w:t>Secretary’s Report</w:t>
      </w:r>
    </w:p>
    <w:p w14:paraId="3E06C5B0" w14:textId="159B17B0" w:rsidR="00FE576D" w:rsidRDefault="008272C3">
      <w:r>
        <w:t xml:space="preserve">Reported successful Band Night and Family Halloween Party, raising amount of £2092.  Special thanks to Louise Lewis and Rebecca Lawson for organizing the respective events.  </w:t>
      </w:r>
    </w:p>
    <w:p w14:paraId="79E87CA5" w14:textId="7E8E64DA" w:rsidR="008272C3" w:rsidRDefault="008272C3">
      <w:r>
        <w:t xml:space="preserve">One letter of application received from member of public re casual vacancy and circulated to all members.  Remembrance Service has taken place and our forces and services came together, good response in relation to invitations sent out.  </w:t>
      </w:r>
    </w:p>
    <w:p w14:paraId="37BFF489" w14:textId="0F81AFE1" w:rsidR="008272C3" w:rsidRDefault="008272C3">
      <w:r>
        <w:t xml:space="preserve">Further contact with Police re cars on School Road that remain untaxed.  Police to follow up re ownership of land.  Cllr Docherty suggesting contact SEPA as reports of increased mouse activity within area.  </w:t>
      </w:r>
    </w:p>
    <w:p w14:paraId="24DACF0D" w14:textId="5EBFCB29" w:rsidR="00FE576D" w:rsidRDefault="008272C3">
      <w:pPr>
        <w:pStyle w:val="Heading1"/>
      </w:pPr>
      <w:r>
        <w:lastRenderedPageBreak/>
        <w:t>Treasurer’s Report</w:t>
      </w:r>
    </w:p>
    <w:p w14:paraId="7945DE97" w14:textId="344DB4EE" w:rsidR="00FE576D" w:rsidRDefault="00D96EDA">
      <w:r>
        <w:t>Bank Statement at end October: £64,303.48 (significant sum belongs to Multi Use Path funding)</w:t>
      </w:r>
    </w:p>
    <w:p w14:paraId="2422D50C" w14:textId="37AA244F" w:rsidR="00D96EDA" w:rsidRDefault="00D96EDA">
      <w:r>
        <w:t>Paid in:  £2092.80 from Halloween Party and Band Night</w:t>
      </w:r>
    </w:p>
    <w:p w14:paraId="153FC883" w14:textId="35EDC699" w:rsidR="00D96EDA" w:rsidRDefault="00D96EDA">
      <w:r>
        <w:t xml:space="preserve">Paid Out: </w:t>
      </w:r>
      <w:r>
        <w:tab/>
        <w:t xml:space="preserve"> £115 to T Chater for September watering</w:t>
      </w:r>
    </w:p>
    <w:p w14:paraId="267ECB52" w14:textId="42551B19" w:rsidR="00D96EDA" w:rsidRDefault="00D96EDA">
      <w:r>
        <w:t xml:space="preserve">                  </w:t>
      </w:r>
      <w:r>
        <w:tab/>
        <w:t>£50 to Cellardyke Church for catering (Remembrance Service)</w:t>
      </w:r>
    </w:p>
    <w:p w14:paraId="55FD6D64" w14:textId="441E5339" w:rsidR="00D96EDA" w:rsidRDefault="00D96EDA">
      <w:r>
        <w:tab/>
      </w:r>
      <w:r>
        <w:tab/>
        <w:t>£128.80 for Poppy Wreaths (3/4 to be re-imbursed from other agencies)</w:t>
      </w:r>
    </w:p>
    <w:p w14:paraId="5A6B9690" w14:textId="539F5535" w:rsidR="00D96EDA" w:rsidRDefault="00D96EDA">
      <w:r>
        <w:tab/>
      </w:r>
      <w:r>
        <w:tab/>
        <w:t>£145.61 to DW for expenses for party, Christmas Event and banners</w:t>
      </w:r>
    </w:p>
    <w:p w14:paraId="2294A2A7" w14:textId="78E5503C" w:rsidR="00D96EDA" w:rsidRDefault="00D96EDA">
      <w:r>
        <w:t>£113.54 collected from floral tins in October</w:t>
      </w:r>
    </w:p>
    <w:p w14:paraId="1044083C" w14:textId="775541C7" w:rsidR="00D96EDA" w:rsidRDefault="00D96EDA">
      <w:r>
        <w:t>AP has bill from Pathhead to be paid</w:t>
      </w:r>
    </w:p>
    <w:p w14:paraId="1CC953D9" w14:textId="2367E30B" w:rsidR="00D96EDA" w:rsidRDefault="00D96EDA">
      <w:r>
        <w:t>AMcL requested funding for daffodils, he will contact Mr Honeyman re location and floral group to assist, £100 authorised spend.</w:t>
      </w:r>
    </w:p>
    <w:p w14:paraId="637DD304" w14:textId="2B5309BF" w:rsidR="00D96EDA" w:rsidRDefault="00D96EDA">
      <w:r>
        <w:t>Poppy tins to be collected this week by LJ with assistance from Mr Jones and Mrs Ritches</w:t>
      </w:r>
    </w:p>
    <w:p w14:paraId="087941E4" w14:textId="08DC5F5D" w:rsidR="00FE576D" w:rsidRDefault="00D96EDA">
      <w:pPr>
        <w:pStyle w:val="Heading1"/>
      </w:pPr>
      <w:r>
        <w:t>Councillor’s Report</w:t>
      </w:r>
    </w:p>
    <w:p w14:paraId="2EE18532" w14:textId="61148A97" w:rsidR="00FE576D" w:rsidRDefault="00FC4A3C">
      <w:r>
        <w:t>Cllr Porteous explained he is working with Fife Council to establish a more efficient system for the opening and closing of our public toilets.  St Andrews work with a “trusty” who opens and closes the conveniences on behalf of the Council at a time to suit their area.  This is being explored for the East Neuk as a measure to ensure our area is accessible for tourism.</w:t>
      </w:r>
    </w:p>
    <w:p w14:paraId="6C15B5B8" w14:textId="05D0BDAC" w:rsidR="00FC4A3C" w:rsidRDefault="00FC4A3C">
      <w:r>
        <w:t xml:space="preserve">Cllr Porteous would like to ask our Community Council if we would consider adding </w:t>
      </w:r>
      <w:r w:rsidR="00EC7B1F">
        <w:t>a regular item to the agenda to ensure we are considering environmental issues at all meetings, suggested “protecting area”?  Will highlight and raise profile of environmental issues.  All agreed.</w:t>
      </w:r>
    </w:p>
    <w:p w14:paraId="6AB56815" w14:textId="799CE0E4" w:rsidR="00FE576D" w:rsidRDefault="00EC7B1F" w:rsidP="00EC7B1F">
      <w:r>
        <w:t>Cllr Docherty reminded all of speaker at forthcoming ENCC forum as representative of charity “Include Me”.  He also wished to pass on his congratulations to young farmer Mr Craig Peddie who has reached the finals of a National Farming Competition.</w:t>
      </w:r>
    </w:p>
    <w:p w14:paraId="4C66E3DE" w14:textId="60038DDA" w:rsidR="00FE576D" w:rsidRDefault="00EC7B1F">
      <w:pPr>
        <w:pStyle w:val="Heading1"/>
      </w:pPr>
      <w:r>
        <w:t>Casual Vacancies</w:t>
      </w:r>
    </w:p>
    <w:p w14:paraId="4DF3CCA4" w14:textId="6A68478E" w:rsidR="00FE576D" w:rsidRDefault="00EC7B1F" w:rsidP="00EC7B1F">
      <w:r>
        <w:t>AP advised the group of the recent resignation of Mr Don MacKenzie and thanked Don in his absence for his efforts on Community Council especially with regards the harbour and encouraging visiting buses to the area.  Further to the resignation there are now 2 casual vacancies to be filled.  Daryl has put information on social media to encourage interested parties to contact us or submit letters of application.  Further to this AP and DW met with a gentleman who has shown interest and wanted to learn more about the Community Council, a letter of application is expected from him.</w:t>
      </w:r>
    </w:p>
    <w:p w14:paraId="3D8DF3D8" w14:textId="1375F690" w:rsidR="00EC7B1F" w:rsidRDefault="00EC7B1F" w:rsidP="00EC7B1F">
      <w:r>
        <w:t xml:space="preserve">DW circulated in advance of meeting a letter of application to all current members from Kelly Scott.  Application was discussed and it was unanimously agreed to appoint Kelly as a Community Councillor.  </w:t>
      </w:r>
    </w:p>
    <w:p w14:paraId="1CFE7D82" w14:textId="0CEFADB6" w:rsidR="00FE576D" w:rsidRDefault="00EC7B1F">
      <w:pPr>
        <w:pStyle w:val="Heading1"/>
      </w:pPr>
      <w:r>
        <w:t>Playpark Consultation</w:t>
      </w:r>
    </w:p>
    <w:p w14:paraId="6A21941A" w14:textId="7A09DFCE" w:rsidR="00FE576D" w:rsidRDefault="00EC7B1F">
      <w:r>
        <w:t xml:space="preserve">Gillian gave a brief description of the Fife Council Playpark strategy to the group and members of the public present and explained our Community Council wish to work alongside FC and whilst assisting with their proposals, hope to establish a good working agreement with them to benefit our area.  Meetings with our </w:t>
      </w:r>
      <w:r>
        <w:lastRenderedPageBreak/>
        <w:t>community are to be held at Anstruther Primary School (date to be agreed), Waid Academy on Wednesday 4</w:t>
      </w:r>
      <w:r w:rsidRPr="00EC7B1F">
        <w:rPr>
          <w:vertAlign w:val="superscript"/>
        </w:rPr>
        <w:t>th</w:t>
      </w:r>
      <w:r>
        <w:t xml:space="preserve"> December at 6:30pm and alongside our Christmas Movie Day being held on Sunday 1</w:t>
      </w:r>
      <w:r w:rsidRPr="00EC7B1F">
        <w:rPr>
          <w:vertAlign w:val="superscript"/>
        </w:rPr>
        <w:t>st</w:t>
      </w:r>
      <w:r>
        <w:t xml:space="preserve"> December at Anstruther Town Hall.  These meetings are an opportunity for the community to learn about the FC strategy and how our Community Council propose to tie in with the proposed strategy in the short and long term.  It is hoped we can gauge support from the community and present our proposals to FC at the beginning of the year.  </w:t>
      </w:r>
    </w:p>
    <w:p w14:paraId="67DBE389" w14:textId="2B176CB3" w:rsidR="00EC7B1F" w:rsidRDefault="00EC7B1F">
      <w:r>
        <w:t>Fife Council are hosting their own consultation on their Play Park Proposed strategy on Wednesday 27</w:t>
      </w:r>
      <w:r w:rsidRPr="00EC7B1F">
        <w:rPr>
          <w:vertAlign w:val="superscript"/>
        </w:rPr>
        <w:t>th</w:t>
      </w:r>
      <w:r>
        <w:t xml:space="preserve"> November at Pittenweem Hall.  </w:t>
      </w:r>
    </w:p>
    <w:p w14:paraId="3CB1DE60" w14:textId="21E6FCCD" w:rsidR="00D17D03" w:rsidRDefault="00D17D03">
      <w:r>
        <w:t xml:space="preserve">AMcL emphasized the importance of natural play and used the old chestnut tree up near Anstruther Primary School as an example of a fabulous natural play area that was well used by kids of all ages, unfortunately this was </w:t>
      </w:r>
      <w:r w:rsidR="00F10A33">
        <w:t>removed,</w:t>
      </w:r>
      <w:r>
        <w:t xml:space="preserve"> and the children were devastated.  He fully endorses the use of natural play.  Member of the public in attendance also echoed this citing the rope swing at Kilrenny Woods as another great example of natural play.  GMcL reiterated that this is the route FC wish to pursue with selected parks when their current play equipment is beyond repair, member of public wanted reassurance that the parks would remain as green space when equipment is at the end of its life.  This is the point in question and a valid reason why CC wish to consult further with our community before presenting our comments to FC.</w:t>
      </w:r>
    </w:p>
    <w:p w14:paraId="1D63759D" w14:textId="7DA6A7F7" w:rsidR="00D17D03" w:rsidRDefault="00D17D03">
      <w:r>
        <w:t>General concern re level of mowing grass areas, and an acknowledgement by all that we must understand budget cuts and how these will impact the future of our area, and how CC want to use this as an opportunity to be in the driving seat regarding priorities for future mowing</w:t>
      </w:r>
      <w:r w:rsidR="0045426B">
        <w:t xml:space="preserve"> and maintenance.</w:t>
      </w:r>
    </w:p>
    <w:p w14:paraId="253BAC46" w14:textId="6D02A306" w:rsidR="00FE576D" w:rsidRDefault="0045426B">
      <w:pPr>
        <w:pStyle w:val="Heading1"/>
      </w:pPr>
      <w:r>
        <w:t>Christmas Event Planning</w:t>
      </w:r>
    </w:p>
    <w:p w14:paraId="04993FFD" w14:textId="197CD1B5" w:rsidR="00073F05" w:rsidRDefault="0045426B">
      <w:r>
        <w:t>Budget now been secured by SFM</w:t>
      </w:r>
      <w:r w:rsidR="00073F05">
        <w:t xml:space="preserve">.  Still await responses from FC re lighting, staging etc and this is now matter of urgency to get some response to questions.  </w:t>
      </w:r>
      <w:r w:rsidR="00F10A33">
        <w:t>Subgroup</w:t>
      </w:r>
      <w:r w:rsidR="00073F05">
        <w:t xml:space="preserve"> to meet again on 18</w:t>
      </w:r>
      <w:r w:rsidR="00073F05" w:rsidRPr="00073F05">
        <w:rPr>
          <w:vertAlign w:val="superscript"/>
        </w:rPr>
        <w:t>th</w:t>
      </w:r>
      <w:r w:rsidR="00073F05">
        <w:t xml:space="preserve"> December 2019.  Advertising to commence next week once funds released from budget.  CC has secured deposits for attractions in meantime.  All CC to assist with various tasks on the evening of event – meeting held with Police, Council etc and timings, road closures etc all agreed and all relevant application for the use of harbours, road closure, market licenses etc all undertaken.  </w:t>
      </w:r>
    </w:p>
    <w:p w14:paraId="1B233B33" w14:textId="47EFCB5B" w:rsidR="00073F05" w:rsidRDefault="00073F05">
      <w:r>
        <w:t xml:space="preserve">CC raised £2000 funds towards new lights.  </w:t>
      </w:r>
      <w:r w:rsidR="00F10A33">
        <w:t>However,</w:t>
      </w:r>
      <w:r>
        <w:t xml:space="preserve"> at this stage we are unable to proceed with purchase of any lights until FC lighting official can confirm we can erect lighting ourselves and hire our own equipment.  Without the ability to do so, we face extravagant invoice from FC for erecting existing lights and would not have budget to purchase new.  </w:t>
      </w:r>
    </w:p>
    <w:p w14:paraId="0A011E9A" w14:textId="15E16BE6" w:rsidR="00073F05" w:rsidRDefault="00073F05" w:rsidP="00073F05">
      <w:pPr>
        <w:pStyle w:val="Heading1"/>
      </w:pPr>
      <w:r>
        <w:t>Feedback from Other Groups</w:t>
      </w:r>
    </w:p>
    <w:p w14:paraId="4D09BF6A" w14:textId="7FE69352" w:rsidR="00073F05" w:rsidRDefault="00073F05">
      <w:r>
        <w:t>FLORAL – Earlier this evening a reception was held to thank all those who contributed in the group’s efforts this year.  Thanks to LMcK for all her efforts in organizing reception.  All keen to begin work again and next meeting therefore to be scheduled for January 2020.  Potential to engage with Waid and Men’s Shed for forthcoming projects next year.</w:t>
      </w:r>
    </w:p>
    <w:p w14:paraId="392AF490" w14:textId="121D7516" w:rsidR="00073F05" w:rsidRDefault="00073F05" w:rsidP="00073F05">
      <w:pPr>
        <w:rPr>
          <w:sz w:val="24"/>
          <w:szCs w:val="24"/>
        </w:rPr>
      </w:pPr>
      <w:r>
        <w:t xml:space="preserve">SLC </w:t>
      </w:r>
      <w:r w:rsidR="00F10A33">
        <w:t>– Cellardyke</w:t>
      </w:r>
      <w:r>
        <w:rPr>
          <w:sz w:val="24"/>
          <w:szCs w:val="24"/>
        </w:rPr>
        <w:t xml:space="preserve"> Information Boards should be in place by the end of the year.  John Brown has started gathering information for the Kilrenny boards. John is also working on a new website which will have extra information available to access.  A new slide for Cellardyke swing park will hopefully be erected in the new year.</w:t>
      </w:r>
    </w:p>
    <w:p w14:paraId="466E44CB" w14:textId="49F3F4ED" w:rsidR="00073F05" w:rsidRDefault="00073F05" w:rsidP="00073F05">
      <w:pPr>
        <w:rPr>
          <w:sz w:val="24"/>
          <w:szCs w:val="24"/>
        </w:rPr>
      </w:pPr>
      <w:r>
        <w:rPr>
          <w:sz w:val="24"/>
          <w:szCs w:val="24"/>
        </w:rPr>
        <w:t xml:space="preserve">No progress, </w:t>
      </w:r>
      <w:r w:rsidR="00F10A33">
        <w:rPr>
          <w:sz w:val="24"/>
          <w:szCs w:val="24"/>
        </w:rPr>
        <w:t>yet</w:t>
      </w:r>
      <w:r>
        <w:rPr>
          <w:sz w:val="24"/>
          <w:szCs w:val="24"/>
        </w:rPr>
        <w:t xml:space="preserve">, on the woodland path at Crawhill or the disabled access to the Cellardyke War Memorial. Iain Wilson (Parks Development Officer) will be overseeing these projects in future as </w:t>
      </w:r>
      <w:r>
        <w:rPr>
          <w:sz w:val="24"/>
          <w:szCs w:val="24"/>
        </w:rPr>
        <w:lastRenderedPageBreak/>
        <w:t xml:space="preserve">Alan Bisset has taken on a </w:t>
      </w:r>
      <w:r w:rsidR="00F10A33">
        <w:rPr>
          <w:sz w:val="24"/>
          <w:szCs w:val="24"/>
        </w:rPr>
        <w:t>3-year</w:t>
      </w:r>
      <w:r>
        <w:rPr>
          <w:sz w:val="24"/>
          <w:szCs w:val="24"/>
        </w:rPr>
        <w:t xml:space="preserve"> secondment role as a Capital Delivery Manager.  Muir Homes are predicting the site will be complete in 7 months.  New ideas for spending the last £100,000 a</w:t>
      </w:r>
      <w:r w:rsidR="00DC6E95">
        <w:rPr>
          <w:sz w:val="24"/>
          <w:szCs w:val="24"/>
        </w:rPr>
        <w:t>r</w:t>
      </w:r>
      <w:r>
        <w:rPr>
          <w:sz w:val="24"/>
          <w:szCs w:val="24"/>
        </w:rPr>
        <w:t>e being sought.</w:t>
      </w:r>
    </w:p>
    <w:p w14:paraId="2440392D" w14:textId="38F89B7B" w:rsidR="00073F05" w:rsidRDefault="00073F05" w:rsidP="00073F05">
      <w:pPr>
        <w:rPr>
          <w:sz w:val="24"/>
          <w:szCs w:val="24"/>
        </w:rPr>
      </w:pPr>
      <w:r>
        <w:rPr>
          <w:sz w:val="24"/>
          <w:szCs w:val="24"/>
        </w:rPr>
        <w:t xml:space="preserve">ENCC Forum – Our Community Council are to host next meeting being </w:t>
      </w:r>
      <w:r w:rsidR="00DC6E95">
        <w:rPr>
          <w:sz w:val="24"/>
          <w:szCs w:val="24"/>
        </w:rPr>
        <w:t>held on 20</w:t>
      </w:r>
      <w:r w:rsidR="00DC6E95" w:rsidRPr="00DC6E95">
        <w:rPr>
          <w:sz w:val="24"/>
          <w:szCs w:val="24"/>
          <w:vertAlign w:val="superscript"/>
        </w:rPr>
        <w:t>th</w:t>
      </w:r>
      <w:r w:rsidR="00DC6E95">
        <w:rPr>
          <w:sz w:val="24"/>
          <w:szCs w:val="24"/>
        </w:rPr>
        <w:t xml:space="preserve"> November 2019.  Refreshments provided before meeting, Daryl to email Martin to ask for change of time.  </w:t>
      </w:r>
    </w:p>
    <w:p w14:paraId="071D1EF5" w14:textId="77777777" w:rsidR="007853D9" w:rsidRDefault="00DC6E95" w:rsidP="00073F05">
      <w:pPr>
        <w:rPr>
          <w:sz w:val="24"/>
          <w:szCs w:val="24"/>
        </w:rPr>
      </w:pPr>
      <w:r>
        <w:rPr>
          <w:sz w:val="24"/>
          <w:szCs w:val="24"/>
        </w:rPr>
        <w:t>SOCIAL MEDIA – Playfair were due to reengage from week beg 28</w:t>
      </w:r>
      <w:r w:rsidRPr="00DC6E95">
        <w:rPr>
          <w:sz w:val="24"/>
          <w:szCs w:val="24"/>
          <w:vertAlign w:val="superscript"/>
        </w:rPr>
        <w:t>th</w:t>
      </w:r>
      <w:r>
        <w:rPr>
          <w:sz w:val="24"/>
          <w:szCs w:val="24"/>
        </w:rPr>
        <w:t xml:space="preserve"> Oct, however no contact been made to date. Daryl &amp; Gillian organised Wix training on Monday </w:t>
      </w:r>
      <w:r w:rsidR="007853D9">
        <w:rPr>
          <w:sz w:val="24"/>
          <w:szCs w:val="24"/>
        </w:rPr>
        <w:t>25</w:t>
      </w:r>
      <w:r w:rsidR="007853D9" w:rsidRPr="007853D9">
        <w:rPr>
          <w:sz w:val="24"/>
          <w:szCs w:val="24"/>
          <w:vertAlign w:val="superscript"/>
        </w:rPr>
        <w:t>th</w:t>
      </w:r>
      <w:r w:rsidR="007853D9">
        <w:rPr>
          <w:sz w:val="24"/>
          <w:szCs w:val="24"/>
        </w:rPr>
        <w:t xml:space="preserve"> November at Daryl’s house, anyone interested in learning more and assisting with website all welcome to attend.</w:t>
      </w:r>
    </w:p>
    <w:p w14:paraId="4F46250C" w14:textId="5EC0BDFF" w:rsidR="00C94254" w:rsidRDefault="007853D9" w:rsidP="00073F05">
      <w:pPr>
        <w:rPr>
          <w:sz w:val="24"/>
          <w:szCs w:val="24"/>
        </w:rPr>
      </w:pPr>
      <w:r>
        <w:rPr>
          <w:sz w:val="24"/>
          <w:szCs w:val="24"/>
        </w:rPr>
        <w:t xml:space="preserve">MULTI USE PATH – AP reported SUSTRANS have changed their criteria regarding match funding, use of cyclists/pedestrians on same path, concern re future maintenance of paths.  </w:t>
      </w:r>
      <w:r w:rsidR="00C94254">
        <w:rPr>
          <w:sz w:val="24"/>
          <w:szCs w:val="24"/>
        </w:rPr>
        <w:t xml:space="preserve">This causes great frustration for the </w:t>
      </w:r>
      <w:r w:rsidR="00F10A33">
        <w:rPr>
          <w:sz w:val="24"/>
          <w:szCs w:val="24"/>
        </w:rPr>
        <w:t>subgroup</w:t>
      </w:r>
      <w:r w:rsidR="00C94254">
        <w:rPr>
          <w:sz w:val="24"/>
          <w:szCs w:val="24"/>
        </w:rPr>
        <w:t xml:space="preserve"> who are seeking further clarity on all the aforementioned matters. </w:t>
      </w:r>
      <w:bookmarkStart w:id="0" w:name="_GoBack"/>
      <w:bookmarkEnd w:id="0"/>
    </w:p>
    <w:p w14:paraId="790FC179" w14:textId="66F4A34B" w:rsidR="00C94254" w:rsidRDefault="00C94254" w:rsidP="00C94254">
      <w:pPr>
        <w:pStyle w:val="Heading1"/>
      </w:pPr>
      <w:r>
        <w:t>AOCB</w:t>
      </w:r>
    </w:p>
    <w:p w14:paraId="1D47F934" w14:textId="5553EC00" w:rsidR="00C94254" w:rsidRDefault="00C94254">
      <w:r>
        <w:t>Concern raised re extended pavement area at new development at site of Old Bus Garage.  Reports several vehicles have been damaged after driving into paving at nighttime.  The extended pavement area was on original planning application, however the impact of such extension could not have been known from the paper drawings.  All agreed there should be better lighting, or signage, road markings etc to ensure the area is safer to avoid future accidents.  LMcK to write to FC to point out our safety concerns and ask for measures to be put in place.</w:t>
      </w:r>
    </w:p>
    <w:p w14:paraId="136A3FE6" w14:textId="0343A66A" w:rsidR="00C94254" w:rsidRDefault="00C94254">
      <w:r>
        <w:t>DW asked Cllr Porteous re lighting issues that were previously raised at October meeting re live open lighting box at Tollbooth Wynd.  Cllr P to follow up.</w:t>
      </w:r>
    </w:p>
    <w:p w14:paraId="2DB7611A" w14:textId="58C11B5D" w:rsidR="00C94254" w:rsidRDefault="00C94254">
      <w:r>
        <w:t>Cllr P reported the OOHS back up and running at St Andrews Hospital and asks all constituents to feedback their experiences of using the service to any of the 3 councillors so they can begin building a picture of how the new implemented service is running.</w:t>
      </w:r>
    </w:p>
    <w:p w14:paraId="3A8A9952" w14:textId="05D85497" w:rsidR="00073F05" w:rsidRDefault="00073F05"/>
    <w:sectPr w:rsidR="00073F05">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1088" w14:textId="77777777" w:rsidR="001B3065" w:rsidRDefault="001B3065">
      <w:r>
        <w:separator/>
      </w:r>
    </w:p>
  </w:endnote>
  <w:endnote w:type="continuationSeparator" w:id="0">
    <w:p w14:paraId="7F99FE31" w14:textId="77777777" w:rsidR="001B3065" w:rsidRDefault="001B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352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CF44" w14:textId="77777777" w:rsidR="001B3065" w:rsidRDefault="001B3065">
      <w:r>
        <w:separator/>
      </w:r>
    </w:p>
  </w:footnote>
  <w:footnote w:type="continuationSeparator" w:id="0">
    <w:p w14:paraId="216B1F01" w14:textId="77777777" w:rsidR="001B3065" w:rsidRDefault="001B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7A"/>
    <w:rsid w:val="0000324B"/>
    <w:rsid w:val="00022357"/>
    <w:rsid w:val="00073F05"/>
    <w:rsid w:val="00081D4D"/>
    <w:rsid w:val="000D1B9D"/>
    <w:rsid w:val="000F21A5"/>
    <w:rsid w:val="001B3065"/>
    <w:rsid w:val="002A2141"/>
    <w:rsid w:val="002A2B44"/>
    <w:rsid w:val="002A3FCB"/>
    <w:rsid w:val="002D3701"/>
    <w:rsid w:val="003871FA"/>
    <w:rsid w:val="003B5FCE"/>
    <w:rsid w:val="003D69AE"/>
    <w:rsid w:val="00402E7E"/>
    <w:rsid w:val="00416222"/>
    <w:rsid w:val="00424F9F"/>
    <w:rsid w:val="00435446"/>
    <w:rsid w:val="0045426B"/>
    <w:rsid w:val="004F4532"/>
    <w:rsid w:val="0058206D"/>
    <w:rsid w:val="005D2056"/>
    <w:rsid w:val="00684306"/>
    <w:rsid w:val="007173EB"/>
    <w:rsid w:val="007638A6"/>
    <w:rsid w:val="00774146"/>
    <w:rsid w:val="007853D9"/>
    <w:rsid w:val="00786D8E"/>
    <w:rsid w:val="008272C3"/>
    <w:rsid w:val="00883FFD"/>
    <w:rsid w:val="008E1349"/>
    <w:rsid w:val="00907EA5"/>
    <w:rsid w:val="00930C82"/>
    <w:rsid w:val="009579FE"/>
    <w:rsid w:val="00AB3E35"/>
    <w:rsid w:val="00AB48CC"/>
    <w:rsid w:val="00B51AD7"/>
    <w:rsid w:val="00B84D7A"/>
    <w:rsid w:val="00C04B20"/>
    <w:rsid w:val="00C41E6E"/>
    <w:rsid w:val="00C54681"/>
    <w:rsid w:val="00C7447B"/>
    <w:rsid w:val="00C94254"/>
    <w:rsid w:val="00CE41FE"/>
    <w:rsid w:val="00D17D03"/>
    <w:rsid w:val="00D96EDA"/>
    <w:rsid w:val="00DC6E95"/>
    <w:rsid w:val="00E60A93"/>
    <w:rsid w:val="00EC7B1F"/>
    <w:rsid w:val="00F10A33"/>
    <w:rsid w:val="00F9136A"/>
    <w:rsid w:val="00F925B9"/>
    <w:rsid w:val="00FA0E43"/>
    <w:rsid w:val="00FC4A3C"/>
    <w:rsid w:val="00FC50BB"/>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83CA1"/>
  <w15:chartTrackingRefBased/>
  <w15:docId w15:val="{331E292C-942C-4125-A4EB-75AAA283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9337">
      <w:bodyDiv w:val="1"/>
      <w:marLeft w:val="0"/>
      <w:marRight w:val="0"/>
      <w:marTop w:val="0"/>
      <w:marBottom w:val="0"/>
      <w:divBdr>
        <w:top w:val="none" w:sz="0" w:space="0" w:color="auto"/>
        <w:left w:val="none" w:sz="0" w:space="0" w:color="auto"/>
        <w:bottom w:val="none" w:sz="0" w:space="0" w:color="auto"/>
        <w:right w:val="none" w:sz="0" w:space="0" w:color="auto"/>
      </w:divBdr>
    </w:div>
    <w:div w:id="19206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m\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C9FD538BA445C781B7FB2EE6A9358D"/>
        <w:category>
          <w:name w:val="General"/>
          <w:gallery w:val="placeholder"/>
        </w:category>
        <w:types>
          <w:type w:val="bbPlcHdr"/>
        </w:types>
        <w:behaviors>
          <w:behavior w:val="content"/>
        </w:behaviors>
        <w:guid w:val="{BE64D988-CB1C-4E77-8866-95B73233271B}"/>
      </w:docPartPr>
      <w:docPartBody>
        <w:p w:rsidR="00812C04" w:rsidRDefault="00472BC7">
          <w:pPr>
            <w:pStyle w:val="AFC9FD538BA445C781B7FB2EE6A9358D"/>
          </w:pPr>
          <w:r w:rsidRPr="00435446">
            <w:t>Minutes</w:t>
          </w:r>
        </w:p>
      </w:docPartBody>
    </w:docPart>
    <w:docPart>
      <w:docPartPr>
        <w:name w:val="CF2A69C4B4034F758E682FF2A374B09F"/>
        <w:category>
          <w:name w:val="General"/>
          <w:gallery w:val="placeholder"/>
        </w:category>
        <w:types>
          <w:type w:val="bbPlcHdr"/>
        </w:types>
        <w:behaviors>
          <w:behavior w:val="content"/>
        </w:behaviors>
        <w:guid w:val="{9BB872E1-9C92-48E1-8481-BAE5EAA9D91A}"/>
      </w:docPartPr>
      <w:docPartBody>
        <w:p w:rsidR="00812C04" w:rsidRDefault="00472BC7">
          <w:pPr>
            <w:pStyle w:val="CF2A69C4B4034F758E682FF2A374B09F"/>
          </w:pPr>
          <w:r w:rsidRPr="00AB3E35">
            <w:rPr>
              <w:rStyle w:val="IntenseEmphasis"/>
            </w:rPr>
            <w:t>Meeting called to order by</w:t>
          </w:r>
        </w:p>
      </w:docPartBody>
    </w:docPart>
    <w:docPart>
      <w:docPartPr>
        <w:name w:val="B3A88E9526E84DFFA185F8A966965214"/>
        <w:category>
          <w:name w:val="General"/>
          <w:gallery w:val="placeholder"/>
        </w:category>
        <w:types>
          <w:type w:val="bbPlcHdr"/>
        </w:types>
        <w:behaviors>
          <w:behavior w:val="content"/>
        </w:behaviors>
        <w:guid w:val="{70EF50E4-005D-4875-A7AB-D49E0D84A087}"/>
      </w:docPartPr>
      <w:docPartBody>
        <w:p w:rsidR="00812C04" w:rsidRDefault="00472BC7">
          <w:pPr>
            <w:pStyle w:val="B3A88E9526E84DFFA185F8A966965214"/>
          </w:pPr>
          <w:r>
            <w:t>In Attendance</w:t>
          </w:r>
        </w:p>
      </w:docPartBody>
    </w:docPart>
    <w:docPart>
      <w:docPartPr>
        <w:name w:val="21A636E9144B4D1ABF333B25FA183F9E"/>
        <w:category>
          <w:name w:val="General"/>
          <w:gallery w:val="placeholder"/>
        </w:category>
        <w:types>
          <w:type w:val="bbPlcHdr"/>
        </w:types>
        <w:behaviors>
          <w:behavior w:val="content"/>
        </w:behaviors>
        <w:guid w:val="{3EF877F3-EE77-48F5-B616-27FFB043B4E7}"/>
      </w:docPartPr>
      <w:docPartBody>
        <w:p w:rsidR="00812C04" w:rsidRDefault="00472BC7">
          <w:pPr>
            <w:pStyle w:val="21A636E9144B4D1ABF333B25FA183F9E"/>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C7"/>
    <w:rsid w:val="00472BC7"/>
    <w:rsid w:val="00581E2C"/>
    <w:rsid w:val="00812C04"/>
    <w:rsid w:val="0099462F"/>
    <w:rsid w:val="00B95A0E"/>
    <w:rsid w:val="00F1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9FD538BA445C781B7FB2EE6A9358D">
    <w:name w:val="AFC9FD538BA445C781B7FB2EE6A9358D"/>
  </w:style>
  <w:style w:type="paragraph" w:customStyle="1" w:styleId="1C7F7FAF1AEF46D4939676EB9F27E8EF">
    <w:name w:val="1C7F7FAF1AEF46D4939676EB9F27E8EF"/>
  </w:style>
  <w:style w:type="character" w:styleId="IntenseEmphasis">
    <w:name w:val="Intense Emphasis"/>
    <w:basedOn w:val="DefaultParagraphFont"/>
    <w:uiPriority w:val="6"/>
    <w:unhideWhenUsed/>
    <w:qFormat/>
    <w:rPr>
      <w:i/>
      <w:iCs/>
      <w:color w:val="833C0B" w:themeColor="accent2" w:themeShade="80"/>
    </w:rPr>
  </w:style>
  <w:style w:type="paragraph" w:customStyle="1" w:styleId="EF02D92EE9474DDD8FD4ED416C7207B0">
    <w:name w:val="EF02D92EE9474DDD8FD4ED416C7207B0"/>
  </w:style>
  <w:style w:type="paragraph" w:customStyle="1" w:styleId="C1E558E55A6B46EEAF2F32446FBAFCA7">
    <w:name w:val="C1E558E55A6B46EEAF2F32446FBAFCA7"/>
  </w:style>
  <w:style w:type="paragraph" w:customStyle="1" w:styleId="CF2A69C4B4034F758E682FF2A374B09F">
    <w:name w:val="CF2A69C4B4034F758E682FF2A374B09F"/>
  </w:style>
  <w:style w:type="paragraph" w:customStyle="1" w:styleId="88CEA9E0ED294C60A760DBEE5C739F98">
    <w:name w:val="88CEA9E0ED294C60A760DBEE5C739F98"/>
  </w:style>
  <w:style w:type="paragraph" w:customStyle="1" w:styleId="B3A88E9526E84DFFA185F8A966965214">
    <w:name w:val="B3A88E9526E84DFFA185F8A966965214"/>
  </w:style>
  <w:style w:type="paragraph" w:customStyle="1" w:styleId="EB61D1A3DBE64767A75F84F4F863295D">
    <w:name w:val="EB61D1A3DBE64767A75F84F4F863295D"/>
  </w:style>
  <w:style w:type="paragraph" w:customStyle="1" w:styleId="21A636E9144B4D1ABF333B25FA183F9E">
    <w:name w:val="21A636E9144B4D1ABF333B25FA183F9E"/>
  </w:style>
  <w:style w:type="paragraph" w:customStyle="1" w:styleId="8BAB8F1D6F79464A8410CB51B93A0435">
    <w:name w:val="8BAB8F1D6F79464A8410CB51B93A0435"/>
  </w:style>
  <w:style w:type="paragraph" w:customStyle="1" w:styleId="65305DE9D62B40B5976346FBB3C5FEDC">
    <w:name w:val="65305DE9D62B40B5976346FBB3C5FEDC"/>
  </w:style>
  <w:style w:type="paragraph" w:customStyle="1" w:styleId="39AB68A25DA84A0B80315F6BD88A2E69">
    <w:name w:val="39AB68A25DA84A0B80315F6BD88A2E69"/>
  </w:style>
  <w:style w:type="paragraph" w:customStyle="1" w:styleId="3E483F47031B4E0691EAC8270CC2E969">
    <w:name w:val="3E483F47031B4E0691EAC8270CC2E969"/>
  </w:style>
  <w:style w:type="paragraph" w:customStyle="1" w:styleId="FBABEE2C5BF5402A89E649423A274032">
    <w:name w:val="FBABEE2C5BF5402A89E649423A274032"/>
  </w:style>
  <w:style w:type="paragraph" w:customStyle="1" w:styleId="18EFF71BA0B9445ABF0BA0C327F5DB3E">
    <w:name w:val="18EFF71BA0B9445ABF0BA0C327F5DB3E"/>
  </w:style>
  <w:style w:type="paragraph" w:customStyle="1" w:styleId="0C55972ABCB949ABBA9AFF0747D82BCF">
    <w:name w:val="0C55972ABCB949ABBA9AFF0747D82BCF"/>
  </w:style>
  <w:style w:type="paragraph" w:customStyle="1" w:styleId="8EB56BE73F8A48A49209F766EC9D9DF7">
    <w:name w:val="8EB56BE73F8A48A49209F766EC9D9DF7"/>
  </w:style>
  <w:style w:type="paragraph" w:customStyle="1" w:styleId="C58F9DFC3FF34327ABCB2AB51FE637AA">
    <w:name w:val="C58F9DFC3FF34327ABCB2AB51FE637AA"/>
  </w:style>
  <w:style w:type="paragraph" w:customStyle="1" w:styleId="8FBD6F6509F14AC0903C5A1EC065162B">
    <w:name w:val="8FBD6F6509F14AC0903C5A1EC065162B"/>
  </w:style>
  <w:style w:type="paragraph" w:customStyle="1" w:styleId="E1EEBC255C4C4A39AC5213050B852E40">
    <w:name w:val="E1EEBC255C4C4A39AC5213050B852E40"/>
  </w:style>
  <w:style w:type="paragraph" w:customStyle="1" w:styleId="34ABA474EE21441CBC14DF244E564980">
    <w:name w:val="34ABA474EE21441CBC14DF244E564980"/>
  </w:style>
  <w:style w:type="paragraph" w:customStyle="1" w:styleId="B4C0E1EE82BE4C71AED96F27FE841E05">
    <w:name w:val="B4C0E1EE82BE4C71AED96F27FE841E05"/>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FF3BCA3EEA0148EBA2843A39C9CC2488">
    <w:name w:val="FF3BCA3EEA0148EBA2843A39C9CC2488"/>
  </w:style>
  <w:style w:type="paragraph" w:customStyle="1" w:styleId="D74F68F134C949D18326362E49C3610C">
    <w:name w:val="D74F68F134C949D18326362E49C3610C"/>
  </w:style>
  <w:style w:type="paragraph" w:customStyle="1" w:styleId="1EC7901FDC9547B4BBE1ED45AE9A858D">
    <w:name w:val="1EC7901FDC9547B4BBE1ED45AE9A858D"/>
  </w:style>
  <w:style w:type="paragraph" w:customStyle="1" w:styleId="EB2D21E891E040C4B7A3305A52A8F317">
    <w:name w:val="EB2D21E891E040C4B7A3305A52A8F317"/>
  </w:style>
  <w:style w:type="paragraph" w:customStyle="1" w:styleId="C5E2E302CAC14ADC80778E64090A4FC5">
    <w:name w:val="C5E2E302CAC14ADC80778E64090A4FC5"/>
  </w:style>
  <w:style w:type="paragraph" w:customStyle="1" w:styleId="EADC16B06B974B4BB151B7A30DE78342">
    <w:name w:val="EADC16B06B974B4BB151B7A30DE78342"/>
  </w:style>
  <w:style w:type="paragraph" w:customStyle="1" w:styleId="8CECDAEE7EAE43ADAEBB1B41AFD4F6D4">
    <w:name w:val="8CECDAEE7EAE43ADAEBB1B41AFD4F6D4"/>
  </w:style>
  <w:style w:type="paragraph" w:customStyle="1" w:styleId="D0EEA2AED1BF4927B09CE2317A351545">
    <w:name w:val="D0EEA2AED1BF4927B09CE2317A351545"/>
  </w:style>
  <w:style w:type="paragraph" w:customStyle="1" w:styleId="518550DF7425411CA5D163506270679A">
    <w:name w:val="518550DF7425411CA5D163506270679A"/>
  </w:style>
  <w:style w:type="paragraph" w:customStyle="1" w:styleId="ED192D4D37614ADDB87CD070A314C3E6">
    <w:name w:val="ED192D4D37614ADDB87CD070A314C3E6"/>
  </w:style>
  <w:style w:type="paragraph" w:customStyle="1" w:styleId="6736BAB945BD4B51AC66E7B8F8D21AF2">
    <w:name w:val="6736BAB945BD4B51AC66E7B8F8D21AF2"/>
    <w:rsid w:val="00F16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1547</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dc:creator>
  <cp:lastModifiedBy>Daryl Wilson</cp:lastModifiedBy>
  <cp:revision>5</cp:revision>
  <dcterms:created xsi:type="dcterms:W3CDTF">2019-11-12T10:05:00Z</dcterms:created>
  <dcterms:modified xsi:type="dcterms:W3CDTF">2019-11-13T14:10:00Z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